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06" w:rsidRDefault="00467C06" w:rsidP="00467C06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467C06" w:rsidRDefault="00467C06" w:rsidP="00467C06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467C06" w:rsidRDefault="00467C06" w:rsidP="00467C06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467C06" w:rsidRDefault="00467C06" w:rsidP="00467C06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467C06" w:rsidRDefault="00467C06" w:rsidP="00467C06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277414" w:rsidRDefault="005D450B" w:rsidP="00081952">
            <w:pPr>
              <w:spacing w:before="60" w:after="60"/>
              <w:rPr>
                <w:b/>
              </w:rPr>
            </w:pPr>
            <w:r w:rsidRPr="00277414">
              <w:rPr>
                <w:b/>
                <w:sz w:val="22"/>
                <w:szCs w:val="22"/>
              </w:rPr>
              <w:t xml:space="preserve">Aktywne formy wypoczynku  </w:t>
            </w:r>
            <w:r w:rsidR="00277414" w:rsidRPr="00277414">
              <w:rPr>
                <w:b/>
                <w:sz w:val="22"/>
                <w:szCs w:val="22"/>
              </w:rPr>
              <w:t>(</w:t>
            </w:r>
            <w:r w:rsidRPr="00277414">
              <w:rPr>
                <w:b/>
                <w:sz w:val="22"/>
                <w:szCs w:val="22"/>
              </w:rPr>
              <w:t>Z_5</w:t>
            </w:r>
            <w:r w:rsidR="002A65F9" w:rsidRPr="00277414">
              <w:rPr>
                <w:b/>
                <w:sz w:val="22"/>
                <w:szCs w:val="22"/>
              </w:rPr>
              <w:t>A</w:t>
            </w:r>
            <w:r w:rsidR="00277414" w:rsidRPr="00277414">
              <w:rPr>
                <w:b/>
                <w:sz w:val="22"/>
                <w:szCs w:val="22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2A65F9" w:rsidP="00081952">
            <w:pPr>
              <w:spacing w:before="60" w:after="60"/>
            </w:pPr>
            <w:r>
              <w:rPr>
                <w:sz w:val="22"/>
                <w:szCs w:val="22"/>
                <w:lang w:val="en-US"/>
              </w:rPr>
              <w:t>Physical education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9B7062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563306" w:rsidP="00081952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9B7062">
              <w:rPr>
                <w:sz w:val="22"/>
                <w:szCs w:val="22"/>
              </w:rPr>
              <w:t>tudia pierwszego stopnia</w:t>
            </w:r>
            <w:r w:rsidR="00277414"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563306" w:rsidP="00081952">
            <w:pPr>
              <w:spacing w:before="60" w:after="60"/>
            </w:pPr>
            <w:r>
              <w:rPr>
                <w:sz w:val="22"/>
                <w:szCs w:val="22"/>
              </w:rPr>
              <w:t>p</w:t>
            </w:r>
            <w:r w:rsidR="009B7062">
              <w:rPr>
                <w:sz w:val="22"/>
                <w:szCs w:val="22"/>
              </w:rPr>
              <w:t xml:space="preserve">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563306" w:rsidP="00081952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9B7062">
              <w:rPr>
                <w:sz w:val="22"/>
                <w:szCs w:val="22"/>
              </w:rPr>
              <w:t>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563306" w:rsidP="00081952">
            <w:pPr>
              <w:spacing w:before="60" w:after="60"/>
            </w:pPr>
            <w:r>
              <w:t>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97033C" w:rsidP="00081952">
            <w:pPr>
              <w:spacing w:before="60" w:after="60"/>
            </w:pPr>
            <w:r>
              <w:rPr>
                <w:sz w:val="22"/>
                <w:szCs w:val="22"/>
              </w:rP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563306" w:rsidP="00081952">
            <w:pPr>
              <w:spacing w:before="60" w:after="60"/>
            </w:pPr>
            <w:r>
              <w:rPr>
                <w:sz w:val="22"/>
                <w:szCs w:val="22"/>
              </w:rP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2A65F9" w:rsidP="00081952">
            <w:pPr>
              <w:spacing w:before="60" w:after="60"/>
            </w:pPr>
            <w:r>
              <w:t>1,2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2A65F9" w:rsidP="00081952">
            <w:pPr>
              <w:spacing w:before="60" w:after="60"/>
            </w:pPr>
            <w:r>
              <w:rPr>
                <w:sz w:val="22"/>
                <w:szCs w:val="22"/>
              </w:rPr>
              <w:t>mgr Grzegorz Sobolewski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563306" w:rsidRDefault="002A65F9" w:rsidP="0056330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65F9">
              <w:rPr>
                <w:rFonts w:cs="Times New Roman"/>
                <w:sz w:val="22"/>
                <w:szCs w:val="22"/>
              </w:rPr>
              <w:t>Podniesienie lub utrzymanie mo</w:t>
            </w:r>
            <w:r w:rsidRPr="002A65F9">
              <w:rPr>
                <w:rFonts w:eastAsia="TimesNewRoman" w:cs="Times New Roman"/>
                <w:sz w:val="22"/>
                <w:szCs w:val="22"/>
              </w:rPr>
              <w:t>ż</w:t>
            </w:r>
            <w:r w:rsidRPr="002A65F9">
              <w:rPr>
                <w:rFonts w:cs="Times New Roman"/>
                <w:sz w:val="22"/>
                <w:szCs w:val="22"/>
              </w:rPr>
              <w:t>liwie wysokiego poziomu wydolno</w:t>
            </w:r>
            <w:r w:rsidRPr="002A65F9">
              <w:rPr>
                <w:rFonts w:eastAsia="TimesNewRoman" w:cs="Times New Roman"/>
                <w:sz w:val="22"/>
                <w:szCs w:val="22"/>
              </w:rPr>
              <w:t>ś</w:t>
            </w:r>
            <w:r w:rsidRPr="002A65F9">
              <w:rPr>
                <w:rFonts w:cs="Times New Roman"/>
                <w:sz w:val="22"/>
                <w:szCs w:val="22"/>
              </w:rPr>
              <w:t>ci fizycznej, sprawno</w:t>
            </w:r>
            <w:r w:rsidRPr="002A65F9">
              <w:rPr>
                <w:rFonts w:eastAsia="TimesNewRoman" w:cs="Times New Roman"/>
                <w:sz w:val="22"/>
                <w:szCs w:val="22"/>
              </w:rPr>
              <w:t>ś</w:t>
            </w:r>
            <w:r w:rsidRPr="002A65F9">
              <w:rPr>
                <w:rFonts w:cs="Times New Roman"/>
                <w:sz w:val="22"/>
                <w:szCs w:val="22"/>
              </w:rPr>
              <w:t>ci motorycznej, koordynacji ruchowej. Przygotowanie studenta do czynnego uczestnictwa w</w:t>
            </w:r>
            <w:r w:rsidR="00563306">
              <w:rPr>
                <w:rFonts w:cs="Times New Roman"/>
              </w:rPr>
              <w:t xml:space="preserve"> </w:t>
            </w:r>
            <w:r w:rsidRPr="002A65F9">
              <w:rPr>
                <w:rFonts w:cs="Times New Roman"/>
                <w:sz w:val="22"/>
                <w:szCs w:val="22"/>
              </w:rPr>
              <w:t>kulturze fizycznej poprzez popularyzowanie i trwałe zainteresowanie aktywnymi sposobami wykorzystania czasu wolnego. Ukształtowanie po</w:t>
            </w:r>
            <w:r w:rsidRPr="002A65F9">
              <w:rPr>
                <w:rFonts w:eastAsia="TimesNewRoman" w:cs="Times New Roman"/>
                <w:sz w:val="22"/>
                <w:szCs w:val="22"/>
              </w:rPr>
              <w:t>żą</w:t>
            </w:r>
            <w:r w:rsidRPr="002A65F9">
              <w:rPr>
                <w:rFonts w:cs="Times New Roman"/>
                <w:sz w:val="22"/>
                <w:szCs w:val="22"/>
              </w:rPr>
              <w:t>danych postaw osobowo</w:t>
            </w:r>
            <w:r w:rsidRPr="002A65F9">
              <w:rPr>
                <w:rFonts w:eastAsia="TimesNewRoman" w:cs="Times New Roman"/>
                <w:sz w:val="22"/>
                <w:szCs w:val="22"/>
              </w:rPr>
              <w:t>ś</w:t>
            </w:r>
            <w:r w:rsidRPr="002A65F9">
              <w:rPr>
                <w:rFonts w:cs="Times New Roman"/>
                <w:sz w:val="22"/>
                <w:szCs w:val="22"/>
              </w:rPr>
              <w:t>ciowych</w:t>
            </w:r>
            <w:r w:rsidR="00563306">
              <w:rPr>
                <w:rFonts w:cs="Times New Roman"/>
              </w:rPr>
              <w:t xml:space="preserve"> </w:t>
            </w:r>
            <w:r w:rsidRPr="002A65F9">
              <w:rPr>
                <w:rFonts w:cs="Times New Roman"/>
                <w:sz w:val="22"/>
                <w:szCs w:val="22"/>
              </w:rPr>
              <w:t>niezb</w:t>
            </w:r>
            <w:r w:rsidRPr="002A65F9">
              <w:rPr>
                <w:rFonts w:eastAsia="TimesNewRoman" w:cs="Times New Roman"/>
                <w:sz w:val="22"/>
                <w:szCs w:val="22"/>
              </w:rPr>
              <w:t>ę</w:t>
            </w:r>
            <w:r w:rsidRPr="002A65F9">
              <w:rPr>
                <w:rFonts w:cs="Times New Roman"/>
                <w:sz w:val="22"/>
                <w:szCs w:val="22"/>
              </w:rPr>
              <w:t xml:space="preserve">dnych do prowadzenia zdrowego stylu </w:t>
            </w:r>
            <w:r w:rsidRPr="002A65F9">
              <w:rPr>
                <w:rFonts w:eastAsia="TimesNewRoman" w:cs="Times New Roman"/>
                <w:sz w:val="22"/>
                <w:szCs w:val="22"/>
              </w:rPr>
              <w:t>ż</w:t>
            </w:r>
            <w:r w:rsidRPr="002A65F9">
              <w:rPr>
                <w:rFonts w:cs="Times New Roman"/>
                <w:sz w:val="22"/>
                <w:szCs w:val="22"/>
              </w:rPr>
              <w:t>ycia.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221210" w:rsidRPr="00B33361" w:rsidRDefault="007A4AC5" w:rsidP="00081952">
            <w:pPr>
              <w:spacing w:before="60" w:after="60"/>
            </w:pPr>
            <w:r>
              <w:t>30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DA5018" w:rsidRDefault="005D450B" w:rsidP="0056330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Z_5</w:t>
            </w:r>
            <w:r w:rsidR="00DA5018" w:rsidRPr="00A8658D">
              <w:rPr>
                <w:sz w:val="22"/>
                <w:szCs w:val="22"/>
              </w:rPr>
              <w:t xml:space="preserve">A </w:t>
            </w:r>
            <w:r w:rsidR="00DA5018">
              <w:rPr>
                <w:sz w:val="22"/>
                <w:szCs w:val="22"/>
              </w:rPr>
              <w:t>_W01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DA5018" w:rsidRDefault="00DA5018" w:rsidP="00DA5018">
            <w:pPr>
              <w:spacing w:line="276" w:lineRule="auto"/>
            </w:pPr>
            <w:r w:rsidRPr="0037723F">
              <w:rPr>
                <w:sz w:val="22"/>
                <w:szCs w:val="22"/>
              </w:rPr>
              <w:t>Zna zasady bezpiecznego korzystania z obiektów sportowych i sprzętu sporto</w:t>
            </w:r>
            <w:r>
              <w:rPr>
                <w:sz w:val="22"/>
                <w:szCs w:val="22"/>
              </w:rPr>
              <w:t>wego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DA5018" w:rsidP="00081952">
            <w:pPr>
              <w:spacing w:before="60" w:after="60"/>
            </w:pPr>
            <w:r>
              <w:t>K_W12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DA5018" w:rsidP="00081952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5F5AFA" w:rsidP="00081952">
            <w:pPr>
              <w:spacing w:before="60" w:after="60"/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DA5018" w:rsidRDefault="005D450B" w:rsidP="0056330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Z_5</w:t>
            </w:r>
            <w:r w:rsidR="00DA5018" w:rsidRPr="00A8658D">
              <w:rPr>
                <w:sz w:val="22"/>
                <w:szCs w:val="22"/>
              </w:rPr>
              <w:t xml:space="preserve">A </w:t>
            </w:r>
            <w:r w:rsidR="00DA5018">
              <w:rPr>
                <w:sz w:val="22"/>
                <w:szCs w:val="22"/>
              </w:rPr>
              <w:t>_W02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5018" w:rsidRPr="0037723F" w:rsidRDefault="00DA5018" w:rsidP="00DA5018">
            <w:pPr>
              <w:spacing w:line="276" w:lineRule="auto"/>
            </w:pPr>
            <w:r w:rsidRPr="0037723F">
              <w:rPr>
                <w:sz w:val="22"/>
                <w:szCs w:val="22"/>
              </w:rPr>
              <w:t xml:space="preserve">Zna zasady przygotowania </w:t>
            </w:r>
            <w:r>
              <w:rPr>
                <w:sz w:val="22"/>
                <w:szCs w:val="22"/>
              </w:rPr>
              <w:t>organizmu do wysiłku fizycznego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DA5018" w:rsidP="00081952">
            <w:pPr>
              <w:spacing w:before="60" w:after="60"/>
            </w:pPr>
            <w:r>
              <w:lastRenderedPageBreak/>
              <w:t>K_W13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DA5018" w:rsidP="00081952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5F5AFA" w:rsidP="00081952">
            <w:pPr>
              <w:spacing w:before="60" w:after="60"/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DA5018" w:rsidRDefault="005D450B" w:rsidP="0056330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Z_5</w:t>
            </w:r>
            <w:r w:rsidR="00DA5018" w:rsidRPr="00A8658D">
              <w:rPr>
                <w:sz w:val="22"/>
                <w:szCs w:val="22"/>
              </w:rPr>
              <w:t xml:space="preserve">A </w:t>
            </w:r>
            <w:r w:rsidR="00DA5018" w:rsidRPr="001F53F1">
              <w:rPr>
                <w:sz w:val="22"/>
                <w:szCs w:val="22"/>
              </w:rPr>
              <w:t>_U0</w:t>
            </w:r>
            <w:r w:rsidR="00DA5018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DA5018" w:rsidRDefault="00DA5018" w:rsidP="00DA5018">
            <w:pPr>
              <w:spacing w:line="276" w:lineRule="auto"/>
            </w:pPr>
            <w:r w:rsidRPr="0037723F">
              <w:rPr>
                <w:sz w:val="22"/>
                <w:szCs w:val="22"/>
              </w:rPr>
              <w:t>Posiada umiejętność włączania się w prozdrowotny styl życia z wyborem ak</w:t>
            </w:r>
            <w:r>
              <w:rPr>
                <w:sz w:val="22"/>
                <w:szCs w:val="22"/>
              </w:rPr>
              <w:t>tywności na całe życie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5018" w:rsidRDefault="00DA5018" w:rsidP="007A4AC5">
            <w:pPr>
              <w:spacing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K_U05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7A4AC5" w:rsidP="00081952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5F5AFA" w:rsidP="00081952">
            <w:pPr>
              <w:spacing w:before="60" w:after="60"/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5D450B" w:rsidP="00563306">
            <w:pPr>
              <w:spacing w:before="60" w:after="6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Z_5</w:t>
            </w:r>
            <w:r w:rsidR="00DA5018" w:rsidRPr="00A8658D">
              <w:rPr>
                <w:sz w:val="22"/>
                <w:szCs w:val="22"/>
              </w:rPr>
              <w:t xml:space="preserve">A </w:t>
            </w:r>
            <w:r w:rsidR="00DA5018" w:rsidRPr="001F53F1">
              <w:rPr>
                <w:sz w:val="22"/>
                <w:szCs w:val="22"/>
              </w:rPr>
              <w:t>_U0</w:t>
            </w:r>
            <w:r w:rsidR="00DA5018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DA5018" w:rsidP="00081952">
            <w:pPr>
              <w:spacing w:before="60" w:after="60"/>
            </w:pPr>
            <w:r w:rsidRPr="0037723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otrafi przeprowadzić rozgrzewkę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7A4AC5" w:rsidP="00081952">
            <w:pPr>
              <w:spacing w:before="60" w:after="60"/>
            </w:pPr>
            <w:r>
              <w:rPr>
                <w:rFonts w:cs="Calibri"/>
                <w:sz w:val="22"/>
                <w:szCs w:val="22"/>
                <w:lang w:val="en-US"/>
              </w:rPr>
              <w:t>K_U17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7A4AC5" w:rsidP="00081952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5F5AFA" w:rsidP="00081952">
            <w:pPr>
              <w:spacing w:before="60" w:after="60"/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5D450B" w:rsidP="00563306">
            <w:pPr>
              <w:spacing w:before="60" w:after="60"/>
              <w:jc w:val="center"/>
              <w:rPr>
                <w:b/>
              </w:rPr>
            </w:pPr>
            <w:r>
              <w:rPr>
                <w:sz w:val="22"/>
                <w:szCs w:val="22"/>
                <w:lang w:val="en-US"/>
              </w:rPr>
              <w:t>Z_5</w:t>
            </w:r>
            <w:r w:rsidR="007A4AC5" w:rsidRPr="00A8658D">
              <w:rPr>
                <w:sz w:val="22"/>
                <w:szCs w:val="22"/>
                <w:lang w:val="en-US"/>
              </w:rPr>
              <w:t xml:space="preserve">A </w:t>
            </w:r>
            <w:r w:rsidR="007A4AC5" w:rsidRPr="001A3454">
              <w:rPr>
                <w:sz w:val="22"/>
                <w:szCs w:val="22"/>
                <w:lang w:val="en-US"/>
              </w:rPr>
              <w:t>_</w:t>
            </w:r>
            <w:r w:rsidR="007A4AC5">
              <w:rPr>
                <w:sz w:val="22"/>
                <w:szCs w:val="22"/>
                <w:lang w:val="en-US"/>
              </w:rPr>
              <w:t>K</w:t>
            </w:r>
            <w:r w:rsidR="007A4AC5" w:rsidRPr="001A3454">
              <w:rPr>
                <w:sz w:val="22"/>
                <w:szCs w:val="22"/>
                <w:lang w:val="en-US"/>
              </w:rPr>
              <w:t>0</w:t>
            </w:r>
            <w:r w:rsidR="007A4A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7A4AC5" w:rsidP="00081952">
            <w:pPr>
              <w:spacing w:before="60" w:after="60"/>
            </w:pPr>
            <w:r>
              <w:rPr>
                <w:sz w:val="22"/>
                <w:szCs w:val="22"/>
              </w:rPr>
              <w:t>D</w:t>
            </w:r>
            <w:r w:rsidRPr="003730C7">
              <w:rPr>
                <w:sz w:val="22"/>
                <w:szCs w:val="22"/>
              </w:rPr>
              <w:t>ostrzega potrzebę ciągłej aktyw</w:t>
            </w:r>
            <w:r>
              <w:rPr>
                <w:sz w:val="22"/>
                <w:szCs w:val="22"/>
              </w:rPr>
              <w:t>ności ruchowej przez całe życie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7A4AC5" w:rsidP="00081952">
            <w:pPr>
              <w:spacing w:before="60" w:after="60"/>
            </w:pPr>
            <w:r>
              <w:rPr>
                <w:rFonts w:cs="Calibri"/>
                <w:sz w:val="22"/>
                <w:szCs w:val="22"/>
              </w:rPr>
              <w:t>K_K05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7A4AC5" w:rsidP="00081952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5F5AFA" w:rsidP="00081952">
            <w:pPr>
              <w:spacing w:before="60" w:after="60"/>
            </w:pPr>
            <w:r>
              <w:rPr>
                <w:sz w:val="22"/>
                <w:szCs w:val="22"/>
              </w:rPr>
              <w:t>zaliczenie</w:t>
            </w:r>
            <w:bookmarkStart w:id="0" w:name="_GoBack"/>
            <w:bookmarkEnd w:id="0"/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7033C" w:rsidRDefault="00563306" w:rsidP="0097033C">
            <w:r>
              <w:rPr>
                <w:sz w:val="22"/>
                <w:szCs w:val="22"/>
              </w:rPr>
              <w:t>0</w:t>
            </w:r>
          </w:p>
          <w:p w:rsidR="00221210" w:rsidRPr="00B33361" w:rsidRDefault="0097033C" w:rsidP="00563306">
            <w:r w:rsidRPr="007E37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9B7764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7A4AC5" w:rsidRDefault="007A4AC5" w:rsidP="00081952">
            <w:r w:rsidRPr="007A4AC5">
              <w:t>Ćwiczenia</w:t>
            </w:r>
          </w:p>
          <w:p w:rsidR="0097033C" w:rsidRPr="00802B58" w:rsidRDefault="0097033C" w:rsidP="0097033C">
            <w:pPr>
              <w:rPr>
                <w:b/>
              </w:rPr>
            </w:pP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Default="00221210" w:rsidP="00081952">
            <w:pPr>
              <w:widowControl/>
              <w:suppressAutoHyphens w:val="0"/>
            </w:pPr>
          </w:p>
          <w:p w:rsidR="00221210" w:rsidRDefault="00221210" w:rsidP="00081952">
            <w:pPr>
              <w:widowControl/>
              <w:suppressAutoHyphens w:val="0"/>
            </w:pPr>
          </w:p>
          <w:p w:rsidR="00221210" w:rsidRDefault="00221210" w:rsidP="00081952">
            <w:pPr>
              <w:widowControl/>
              <w:suppressAutoHyphens w:val="0"/>
            </w:pPr>
          </w:p>
          <w:p w:rsidR="00221210" w:rsidRDefault="00221210" w:rsidP="00081952">
            <w:pPr>
              <w:widowControl/>
              <w:suppressAutoHyphens w:val="0"/>
            </w:pPr>
          </w:p>
          <w:p w:rsidR="00221210" w:rsidRPr="00B33361" w:rsidRDefault="00221210" w:rsidP="00081952"/>
        </w:tc>
        <w:tc>
          <w:tcPr>
            <w:tcW w:w="736" w:type="dxa"/>
            <w:tcBorders>
              <w:left w:val="nil"/>
            </w:tcBorders>
          </w:tcPr>
          <w:p w:rsidR="00221210" w:rsidRDefault="007A4AC5" w:rsidP="00081952">
            <w:pPr>
              <w:widowControl/>
              <w:suppressAutoHyphens w:val="0"/>
            </w:pPr>
            <w:r>
              <w:t>30</w:t>
            </w:r>
          </w:p>
          <w:p w:rsidR="00221210" w:rsidRDefault="00221210" w:rsidP="00081952">
            <w:pPr>
              <w:widowControl/>
              <w:suppressAutoHyphens w:val="0"/>
            </w:pPr>
          </w:p>
          <w:p w:rsidR="00221210" w:rsidRDefault="007A4AC5" w:rsidP="00081952">
            <w:pPr>
              <w:widowControl/>
              <w:suppressAutoHyphens w:val="0"/>
            </w:pPr>
            <w:r>
              <w:t>30</w:t>
            </w:r>
          </w:p>
          <w:p w:rsidR="00221210" w:rsidRPr="00B33361" w:rsidRDefault="00221210" w:rsidP="00563306">
            <w:pPr>
              <w:widowControl/>
              <w:suppressAutoHyphens w:val="0"/>
            </w:pP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7A4AC5" w:rsidRDefault="007A4AC5" w:rsidP="00081952">
            <w:r w:rsidRPr="007A4AC5">
              <w:t>Przygotowanie do ćwiczeń (zasady i teoretyczne podstawy poszczególnych form aktywności)</w:t>
            </w:r>
          </w:p>
          <w:p w:rsidR="00221210" w:rsidRDefault="00221210" w:rsidP="00081952">
            <w:pPr>
              <w:rPr>
                <w:b/>
              </w:rPr>
            </w:pPr>
          </w:p>
          <w:p w:rsidR="00221210" w:rsidRDefault="00221210" w:rsidP="00081952">
            <w:pPr>
              <w:rPr>
                <w:b/>
              </w:rPr>
            </w:pPr>
          </w:p>
          <w:p w:rsidR="00221210" w:rsidRDefault="00221210" w:rsidP="00081952">
            <w:pPr>
              <w:rPr>
                <w:b/>
              </w:rPr>
            </w:pP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Pr="00B33361" w:rsidRDefault="00221210" w:rsidP="00081952"/>
        </w:tc>
        <w:tc>
          <w:tcPr>
            <w:tcW w:w="736" w:type="dxa"/>
            <w:tcBorders>
              <w:left w:val="nil"/>
            </w:tcBorders>
          </w:tcPr>
          <w:p w:rsidR="00221210" w:rsidRDefault="007A4AC5" w:rsidP="00081952">
            <w:r>
              <w:t>20</w:t>
            </w:r>
          </w:p>
          <w:p w:rsidR="007A4AC5" w:rsidRDefault="007A4AC5" w:rsidP="00081952"/>
          <w:p w:rsidR="007A4AC5" w:rsidRDefault="007A4AC5" w:rsidP="00081952"/>
          <w:p w:rsidR="007A4AC5" w:rsidRDefault="007A4AC5" w:rsidP="00081952"/>
          <w:p w:rsidR="007A4AC5" w:rsidRDefault="007A4AC5" w:rsidP="00081952"/>
          <w:p w:rsidR="007A4AC5" w:rsidRDefault="007A4AC5" w:rsidP="00081952"/>
          <w:p w:rsidR="007A4AC5" w:rsidRDefault="007A4AC5" w:rsidP="00081952">
            <w:r>
              <w:t>20</w:t>
            </w:r>
          </w:p>
          <w:p w:rsidR="007A4AC5" w:rsidRPr="00B33361" w:rsidRDefault="007A4AC5" w:rsidP="00081952"/>
        </w:tc>
      </w:tr>
      <w:tr w:rsidR="0022121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7A4AC5" w:rsidRDefault="007A4AC5" w:rsidP="00081952">
            <w:r w:rsidRPr="007A4AC5">
              <w:t>Ćwiczenia</w:t>
            </w:r>
          </w:p>
          <w:p w:rsidR="00221210" w:rsidRDefault="00221210" w:rsidP="00081952">
            <w:pPr>
              <w:rPr>
                <w:b/>
              </w:rPr>
            </w:pPr>
          </w:p>
          <w:p w:rsidR="00221210" w:rsidRDefault="00221210" w:rsidP="00081952">
            <w:pPr>
              <w:rPr>
                <w:b/>
              </w:rPr>
            </w:pP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Pr="00B33361" w:rsidRDefault="00221210" w:rsidP="00081952"/>
        </w:tc>
        <w:tc>
          <w:tcPr>
            <w:tcW w:w="736" w:type="dxa"/>
            <w:tcBorders>
              <w:left w:val="nil"/>
            </w:tcBorders>
          </w:tcPr>
          <w:p w:rsidR="00221210" w:rsidRDefault="007A4AC5" w:rsidP="00081952">
            <w:r>
              <w:t>30</w:t>
            </w:r>
          </w:p>
          <w:p w:rsidR="007A4AC5" w:rsidRDefault="007A4AC5" w:rsidP="00081952"/>
          <w:p w:rsidR="007A4AC5" w:rsidRDefault="007A4AC5" w:rsidP="00081952"/>
          <w:p w:rsidR="007A4AC5" w:rsidRDefault="007A4AC5" w:rsidP="00081952">
            <w:r>
              <w:t>30</w:t>
            </w:r>
          </w:p>
          <w:p w:rsidR="007A4AC5" w:rsidRPr="00B33361" w:rsidRDefault="007A4AC5" w:rsidP="00081952"/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10" w:rsidRPr="00B33361" w:rsidRDefault="007A4AC5" w:rsidP="00043DBD">
            <w:pPr>
              <w:autoSpaceDE w:val="0"/>
              <w:autoSpaceDN w:val="0"/>
              <w:adjustRightInd w:val="0"/>
            </w:pPr>
            <w:r w:rsidRPr="0037723F">
              <w:rPr>
                <w:sz w:val="22"/>
                <w:szCs w:val="22"/>
              </w:rPr>
              <w:t>W ramach zajęć wychowania f</w:t>
            </w:r>
            <w:r w:rsidRPr="0037723F">
              <w:rPr>
                <w:color w:val="007F00"/>
                <w:sz w:val="22"/>
                <w:szCs w:val="22"/>
              </w:rPr>
              <w:t>i</w:t>
            </w:r>
            <w:r w:rsidRPr="0037723F">
              <w:rPr>
                <w:sz w:val="22"/>
                <w:szCs w:val="22"/>
              </w:rPr>
              <w:t>zycznego studenci mają do wyboru zajęcia z pływania, aerobiku, tenisa stołowego,</w:t>
            </w:r>
            <w:r>
              <w:rPr>
                <w:sz w:val="22"/>
                <w:szCs w:val="22"/>
              </w:rPr>
              <w:t xml:space="preserve"> kulturystyki,</w:t>
            </w:r>
            <w:r w:rsidRPr="0037723F">
              <w:rPr>
                <w:sz w:val="22"/>
                <w:szCs w:val="22"/>
              </w:rPr>
              <w:t xml:space="preserve"> zespołowych gier sportowych (piłka siatkowa, koszykowa, nożna</w:t>
            </w:r>
            <w:r>
              <w:rPr>
                <w:sz w:val="22"/>
                <w:szCs w:val="22"/>
              </w:rPr>
              <w:t xml:space="preserve"> </w:t>
            </w:r>
            <w:r w:rsidRPr="0037723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7723F">
              <w:rPr>
                <w:sz w:val="22"/>
                <w:szCs w:val="22"/>
              </w:rPr>
              <w:t>odmiana halowa, unihokej) oraz łyżwiarstwa i turystyki pieszej,</w:t>
            </w:r>
            <w:r>
              <w:rPr>
                <w:sz w:val="22"/>
                <w:szCs w:val="22"/>
              </w:rPr>
              <w:t xml:space="preserve"> tańców, form obozów letnich – wodnych i obozów zimowych narciarskich,</w:t>
            </w:r>
            <w:r w:rsidRPr="0037723F">
              <w:rPr>
                <w:sz w:val="22"/>
                <w:szCs w:val="22"/>
              </w:rPr>
              <w:t xml:space="preserve"> a dla osób czasowo niezdolnych do wyżej wymienionych zajęć organizowane są zajęcia korekcyjno-wyrównawcze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221210" w:rsidRPr="00B33361" w:rsidRDefault="007A4AC5" w:rsidP="00081952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Ćwiczenia sprawnościowe.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 xml:space="preserve">Warunki i sposób zaliczenia poszczególnych form zajęć, w tym zasady zaliczeń poprawkowych, a </w:t>
            </w:r>
            <w:r w:rsidRPr="00A06C3E">
              <w:rPr>
                <w:b/>
                <w:sz w:val="22"/>
                <w:szCs w:val="22"/>
              </w:rPr>
              <w:lastRenderedPageBreak/>
              <w:t>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7A4AC5" w:rsidRDefault="007A4AC5" w:rsidP="007A4AC5">
            <w:r w:rsidRPr="009C6B11">
              <w:rPr>
                <w:sz w:val="22"/>
                <w:szCs w:val="22"/>
              </w:rPr>
              <w:lastRenderedPageBreak/>
              <w:t xml:space="preserve">Frekwencja </w:t>
            </w:r>
            <w:r>
              <w:rPr>
                <w:sz w:val="22"/>
                <w:szCs w:val="22"/>
              </w:rPr>
              <w:t>na zajęciach</w:t>
            </w:r>
          </w:p>
          <w:p w:rsidR="007A4AC5" w:rsidRDefault="007A4AC5" w:rsidP="007A4AC5">
            <w:r>
              <w:rPr>
                <w:sz w:val="22"/>
                <w:szCs w:val="22"/>
              </w:rPr>
              <w:t>Aktywność na zajęciach</w:t>
            </w:r>
          </w:p>
          <w:p w:rsidR="00221210" w:rsidRDefault="007A4AC5" w:rsidP="007A4AC5">
            <w:r>
              <w:rPr>
                <w:sz w:val="22"/>
                <w:szCs w:val="22"/>
              </w:rPr>
              <w:t>Prowadzenie rozgrzewki</w:t>
            </w:r>
          </w:p>
          <w:p w:rsidR="007A4AC5" w:rsidRPr="00B33361" w:rsidRDefault="007A4AC5" w:rsidP="007A4AC5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EF11E7" w:rsidP="00081952">
            <w:r>
              <w:rPr>
                <w:bCs/>
                <w:sz w:val="22"/>
                <w:szCs w:val="22"/>
              </w:rPr>
              <w:t>B</w:t>
            </w:r>
            <w:r w:rsidRPr="00C46ACD">
              <w:rPr>
                <w:bCs/>
                <w:sz w:val="22"/>
                <w:szCs w:val="22"/>
              </w:rPr>
              <w:t>rak przeciwwskazań lekarskich do podejmowania aktywności fizycznej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140F68" w:rsidRDefault="00140F68" w:rsidP="00140F68">
            <w:r w:rsidRPr="009C6B11">
              <w:rPr>
                <w:sz w:val="22"/>
                <w:szCs w:val="22"/>
              </w:rPr>
              <w:t>Frekwencja na zajęciach –</w:t>
            </w:r>
            <w:r>
              <w:rPr>
                <w:sz w:val="22"/>
                <w:szCs w:val="22"/>
              </w:rPr>
              <w:t xml:space="preserve"> 4</w:t>
            </w:r>
            <w:r w:rsidRPr="009C6B11">
              <w:rPr>
                <w:sz w:val="22"/>
                <w:szCs w:val="22"/>
              </w:rPr>
              <w:t>0 %</w:t>
            </w:r>
          </w:p>
          <w:p w:rsidR="00140F68" w:rsidRDefault="00140F68" w:rsidP="00140F68">
            <w:r>
              <w:rPr>
                <w:sz w:val="22"/>
                <w:szCs w:val="22"/>
              </w:rPr>
              <w:t>Aktywność na zajęciach – 40 %</w:t>
            </w:r>
          </w:p>
          <w:p w:rsidR="00221210" w:rsidRPr="00B33361" w:rsidRDefault="00140F68" w:rsidP="00140F68">
            <w:r>
              <w:rPr>
                <w:sz w:val="22"/>
                <w:szCs w:val="22"/>
              </w:rPr>
              <w:t>Prowadzenie rozgrzewki – 20 %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7A4AC5" w:rsidRDefault="007A4AC5" w:rsidP="007A4AC5">
            <w:r w:rsidRPr="009C6B11">
              <w:rPr>
                <w:sz w:val="22"/>
                <w:szCs w:val="22"/>
              </w:rPr>
              <w:t>Frekwencja na zajęciach –</w:t>
            </w:r>
            <w:r>
              <w:rPr>
                <w:sz w:val="22"/>
                <w:szCs w:val="22"/>
              </w:rPr>
              <w:t xml:space="preserve"> 4</w:t>
            </w:r>
            <w:r w:rsidRPr="009C6B11">
              <w:rPr>
                <w:sz w:val="22"/>
                <w:szCs w:val="22"/>
              </w:rPr>
              <w:t>0 %</w:t>
            </w:r>
          </w:p>
          <w:p w:rsidR="007A4AC5" w:rsidRDefault="007A4AC5" w:rsidP="007A4AC5">
            <w:r>
              <w:rPr>
                <w:sz w:val="22"/>
                <w:szCs w:val="22"/>
              </w:rPr>
              <w:t>Aktywność na zajęciach – 40 %</w:t>
            </w:r>
          </w:p>
          <w:p w:rsidR="00221210" w:rsidRPr="00B33361" w:rsidRDefault="007A4AC5" w:rsidP="007A4AC5">
            <w:r>
              <w:rPr>
                <w:sz w:val="22"/>
                <w:szCs w:val="22"/>
              </w:rPr>
              <w:t>Prowadzenie rozgrzewki – 20 %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140F68" w:rsidP="00081952">
            <w:r>
              <w:t>-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140F68" w:rsidP="00081952">
            <w:r>
              <w:t>-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43DBD"/>
    <w:rsid w:val="0009164A"/>
    <w:rsid w:val="000D6C5A"/>
    <w:rsid w:val="00140F68"/>
    <w:rsid w:val="001F5B24"/>
    <w:rsid w:val="00221210"/>
    <w:rsid w:val="00277414"/>
    <w:rsid w:val="002A65F9"/>
    <w:rsid w:val="003F0756"/>
    <w:rsid w:val="00467C06"/>
    <w:rsid w:val="00563306"/>
    <w:rsid w:val="005B650D"/>
    <w:rsid w:val="005D450B"/>
    <w:rsid w:val="005F5AFA"/>
    <w:rsid w:val="00601C2E"/>
    <w:rsid w:val="00613955"/>
    <w:rsid w:val="007A4AC5"/>
    <w:rsid w:val="008464FE"/>
    <w:rsid w:val="00965D0D"/>
    <w:rsid w:val="0097033C"/>
    <w:rsid w:val="009B7062"/>
    <w:rsid w:val="00A75CAC"/>
    <w:rsid w:val="00C639C2"/>
    <w:rsid w:val="00CA45D5"/>
    <w:rsid w:val="00D41DF9"/>
    <w:rsid w:val="00DA5018"/>
    <w:rsid w:val="00EF11E7"/>
    <w:rsid w:val="00F6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3</cp:revision>
  <dcterms:created xsi:type="dcterms:W3CDTF">2019-07-08T10:50:00Z</dcterms:created>
  <dcterms:modified xsi:type="dcterms:W3CDTF">2019-08-12T14:57:00Z</dcterms:modified>
</cp:coreProperties>
</file>