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85" w:rsidRDefault="00AB6885" w:rsidP="00AB6885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AB6885" w:rsidRDefault="00AB6885" w:rsidP="00AB6885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AB6885" w:rsidRDefault="00AB6885" w:rsidP="00AB6885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AB6885" w:rsidRDefault="00AB6885" w:rsidP="00AB6885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AB6885" w:rsidRDefault="00AB6885" w:rsidP="00AB6885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563393" w:rsidRDefault="00221210" w:rsidP="00563393">
      <w:pPr>
        <w:spacing w:line="280" w:lineRule="atLeast"/>
        <w:rPr>
          <w:rFonts w:cs="Times New Roman"/>
          <w:b/>
          <w:sz w:val="22"/>
          <w:szCs w:val="22"/>
        </w:rPr>
      </w:pPr>
      <w:r w:rsidRPr="00563393">
        <w:rPr>
          <w:rFonts w:cs="Times New Roman"/>
          <w:b/>
          <w:sz w:val="22"/>
          <w:szCs w:val="22"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563393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 xml:space="preserve">Nazwa przedmiotu i kod </w:t>
            </w:r>
          </w:p>
          <w:p w:rsidR="00221210" w:rsidRPr="00563393" w:rsidRDefault="00221210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5C4FAF" w:rsidRPr="006E2050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6E2050">
              <w:rPr>
                <w:rFonts w:cs="Times New Roman"/>
                <w:b/>
                <w:sz w:val="22"/>
                <w:szCs w:val="22"/>
              </w:rPr>
              <w:t xml:space="preserve">Statystyka opisowa </w:t>
            </w:r>
            <w:r w:rsidR="006E2050" w:rsidRPr="006E2050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="00A92BBD" w:rsidRPr="006E2050">
              <w:rPr>
                <w:rFonts w:cs="Times New Roman"/>
                <w:b/>
                <w:sz w:val="22"/>
                <w:szCs w:val="22"/>
              </w:rPr>
              <w:t>Z_</w:t>
            </w:r>
            <w:r w:rsidRPr="006E2050">
              <w:rPr>
                <w:rFonts w:cs="Times New Roman"/>
                <w:b/>
                <w:sz w:val="22"/>
                <w:szCs w:val="22"/>
              </w:rPr>
              <w:t>6B</w:t>
            </w:r>
            <w:r w:rsidR="006E2050" w:rsidRPr="006E2050">
              <w:rPr>
                <w:rFonts w:cs="Times New Roman"/>
                <w:b/>
                <w:sz w:val="22"/>
                <w:szCs w:val="22"/>
              </w:rPr>
              <w:t>)</w:t>
            </w:r>
          </w:p>
          <w:p w:rsidR="00221210" w:rsidRPr="00563393" w:rsidRDefault="00221210" w:rsidP="00563393">
            <w:pPr>
              <w:spacing w:line="280" w:lineRule="atLeast"/>
              <w:rPr>
                <w:rFonts w:cs="Times New Roman"/>
              </w:rPr>
            </w:pP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proofErr w:type="spellStart"/>
            <w:r w:rsidRPr="00563393">
              <w:rPr>
                <w:rFonts w:cs="Times New Roman"/>
                <w:sz w:val="22"/>
                <w:szCs w:val="22"/>
              </w:rPr>
              <w:t>Descriptive</w:t>
            </w:r>
            <w:proofErr w:type="spellEnd"/>
            <w:r w:rsidRPr="0056339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63393">
              <w:rPr>
                <w:rFonts w:cs="Times New Roman"/>
                <w:sz w:val="22"/>
                <w:szCs w:val="22"/>
              </w:rPr>
              <w:t>statistics</w:t>
            </w:r>
            <w:proofErr w:type="spellEnd"/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Zarządzanie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C4FAF" w:rsidRPr="00563393" w:rsidRDefault="005C4FAF" w:rsidP="00613281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studia </w:t>
            </w:r>
            <w:r w:rsidR="00613281">
              <w:rPr>
                <w:rFonts w:cs="Times New Roman"/>
                <w:sz w:val="22"/>
                <w:szCs w:val="22"/>
              </w:rPr>
              <w:t xml:space="preserve">pierwszego </w:t>
            </w:r>
            <w:r w:rsidRPr="00563393">
              <w:rPr>
                <w:rFonts w:cs="Times New Roman"/>
                <w:sz w:val="22"/>
                <w:szCs w:val="22"/>
              </w:rPr>
              <w:t>stopnia</w:t>
            </w:r>
            <w:r w:rsidR="006E2050">
              <w:rPr>
                <w:rFonts w:cs="Times New Roman"/>
                <w:sz w:val="22"/>
                <w:szCs w:val="22"/>
              </w:rPr>
              <w:t xml:space="preserve"> </w:t>
            </w:r>
            <w:r w:rsidR="006E2050">
              <w:rPr>
                <w:sz w:val="22"/>
                <w:szCs w:val="22"/>
              </w:rPr>
              <w:t>(licencjackie)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praktyczny 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C4FAF" w:rsidRPr="00563393" w:rsidRDefault="00613281" w:rsidP="00563393">
            <w:pPr>
              <w:spacing w:line="28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studia stacjonarne </w:t>
            </w:r>
            <w:r w:rsidR="005C4FAF" w:rsidRPr="00563393">
              <w:rPr>
                <w:rFonts w:cs="Times New Roman"/>
                <w:sz w:val="22"/>
                <w:szCs w:val="22"/>
              </w:rPr>
              <w:t>/ studia niestacjonarne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polski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C4FAF" w:rsidRPr="00563393" w:rsidRDefault="00613281" w:rsidP="00563393">
            <w:pPr>
              <w:spacing w:line="28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od </w:t>
            </w:r>
            <w:r w:rsidR="005C4FAF" w:rsidRPr="00563393">
              <w:rPr>
                <w:rFonts w:cs="Times New Roman"/>
                <w:sz w:val="22"/>
                <w:szCs w:val="22"/>
              </w:rPr>
              <w:t>2019/2020</w:t>
            </w:r>
          </w:p>
        </w:tc>
      </w:tr>
      <w:tr w:rsidR="005C4FAF" w:rsidRPr="00563393" w:rsidTr="00737C31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5C4FAF" w:rsidRPr="00563393" w:rsidRDefault="00613281" w:rsidP="00563393">
            <w:pPr>
              <w:spacing w:line="28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5C4FAF" w:rsidRPr="00563393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5C4FAF" w:rsidRPr="00563393" w:rsidRDefault="006E2050" w:rsidP="00563393">
            <w:pPr>
              <w:spacing w:line="280" w:lineRule="atLeast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5C4FAF" w:rsidRPr="00563393">
              <w:rPr>
                <w:rFonts w:cs="Times New Roman"/>
                <w:sz w:val="22"/>
                <w:szCs w:val="22"/>
              </w:rPr>
              <w:t xml:space="preserve">r K. Stanisz - </w:t>
            </w:r>
            <w:proofErr w:type="spellStart"/>
            <w:r w:rsidR="005C4FAF" w:rsidRPr="00563393">
              <w:rPr>
                <w:rFonts w:cs="Times New Roman"/>
                <w:sz w:val="22"/>
                <w:szCs w:val="22"/>
              </w:rPr>
              <w:t>Czupińska</w:t>
            </w:r>
            <w:proofErr w:type="spellEnd"/>
          </w:p>
        </w:tc>
      </w:tr>
    </w:tbl>
    <w:p w:rsidR="00221210" w:rsidRPr="00563393" w:rsidRDefault="00221210" w:rsidP="00563393">
      <w:pPr>
        <w:spacing w:line="280" w:lineRule="atLeast"/>
        <w:rPr>
          <w:rFonts w:cs="Times New Roman"/>
          <w:sz w:val="22"/>
          <w:szCs w:val="22"/>
        </w:rPr>
      </w:pPr>
    </w:p>
    <w:p w:rsidR="00221210" w:rsidRPr="00563393" w:rsidRDefault="00221210" w:rsidP="00563393">
      <w:pPr>
        <w:spacing w:line="280" w:lineRule="atLeast"/>
        <w:rPr>
          <w:rFonts w:cs="Times New Roman"/>
          <w:b/>
          <w:sz w:val="22"/>
          <w:szCs w:val="22"/>
        </w:rPr>
      </w:pPr>
      <w:r w:rsidRPr="00563393">
        <w:rPr>
          <w:rFonts w:cs="Times New Roman"/>
          <w:b/>
          <w:sz w:val="22"/>
          <w:szCs w:val="22"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563393" w:rsidTr="00BB2B2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 xml:space="preserve">Treści programowe zapewniające uzyskanie efektów uczenia się dla przedmiotu </w:t>
            </w:r>
            <w:r w:rsidRPr="00563393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221210" w:rsidRPr="00563393" w:rsidTr="00BB2B2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563393" w:rsidRDefault="00AB6885" w:rsidP="00AB6885">
            <w:pPr>
              <w:spacing w:line="280" w:lineRule="atLeast"/>
              <w:rPr>
                <w:rFonts w:cs="Times New Roman"/>
              </w:rPr>
            </w:pPr>
            <w:r>
              <w:rPr>
                <w:bCs/>
                <w:sz w:val="22"/>
                <w:szCs w:val="22"/>
              </w:rPr>
              <w:t xml:space="preserve">Treści programowe umożliwiają </w:t>
            </w:r>
            <w:r w:rsidRPr="00681335">
              <w:rPr>
                <w:bCs/>
                <w:sz w:val="22"/>
                <w:szCs w:val="22"/>
              </w:rPr>
              <w:t xml:space="preserve">poznawanie pojęć z zakresu </w:t>
            </w:r>
            <w:r>
              <w:rPr>
                <w:bCs/>
                <w:sz w:val="22"/>
                <w:szCs w:val="22"/>
              </w:rPr>
              <w:t xml:space="preserve">statystyki opisowej </w:t>
            </w:r>
            <w:r w:rsidRPr="00681335">
              <w:rPr>
                <w:bCs/>
                <w:sz w:val="22"/>
                <w:szCs w:val="22"/>
              </w:rPr>
              <w:t>oraz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81335">
              <w:rPr>
                <w:bCs/>
                <w:sz w:val="22"/>
                <w:szCs w:val="22"/>
              </w:rPr>
              <w:t xml:space="preserve"> kształcenie umiejętności posługiwania się poznanym aparatem </w:t>
            </w:r>
            <w:r>
              <w:rPr>
                <w:bCs/>
                <w:sz w:val="22"/>
                <w:szCs w:val="22"/>
              </w:rPr>
              <w:t>statystycznym</w:t>
            </w:r>
            <w:r w:rsidRPr="00681335">
              <w:rPr>
                <w:bCs/>
                <w:sz w:val="22"/>
                <w:szCs w:val="22"/>
              </w:rPr>
              <w:t>, jako niezbędnym do studiowania przedmiotów zawodowych.</w:t>
            </w:r>
          </w:p>
        </w:tc>
      </w:tr>
      <w:tr w:rsidR="00221210" w:rsidRPr="00563393" w:rsidTr="00BB2B2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Liczba godzin zajęć w ramach poszczególnych form zajęć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C4FAF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stacjonarne - wykład 30 h, ćw. audytoryjne 15 h, </w:t>
            </w:r>
          </w:p>
          <w:p w:rsidR="00221210" w:rsidRPr="00563393" w:rsidRDefault="005C4FA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niestacjonarne - wykład 20 h, ćw. audytoryjne 10 h</w:t>
            </w:r>
          </w:p>
        </w:tc>
      </w:tr>
      <w:tr w:rsidR="00221210" w:rsidRPr="00563393" w:rsidTr="00BB2B24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563393" w:rsidTr="00BB2B24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Student, który zaliczył przedmiot </w:t>
            </w:r>
            <w:r w:rsidRPr="00563393">
              <w:rPr>
                <w:rFonts w:cs="Times New Roman"/>
                <w:sz w:val="22"/>
                <w:szCs w:val="22"/>
              </w:rPr>
              <w:br/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Sposób weryfikacji i oceny efektów uczenia się </w:t>
            </w:r>
          </w:p>
        </w:tc>
      </w:tr>
      <w:tr w:rsidR="00AC19BE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C19BE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Z_6B_K_W01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19BE" w:rsidRPr="00563393" w:rsidRDefault="00DE6C2B" w:rsidP="00563393">
            <w:pPr>
              <w:snapToGrid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Ma podstawową wiedzę w zakresie s</w:t>
            </w:r>
            <w:r w:rsidR="00BB2B24" w:rsidRPr="00563393">
              <w:rPr>
                <w:rFonts w:cs="Times New Roman"/>
                <w:sz w:val="22"/>
                <w:szCs w:val="22"/>
              </w:rPr>
              <w:t xml:space="preserve">tatystyki opisowej. </w:t>
            </w:r>
          </w:p>
          <w:p w:rsidR="00745567" w:rsidRPr="00563393" w:rsidRDefault="00745567" w:rsidP="00563393">
            <w:pPr>
              <w:snapToGrid w:val="0"/>
              <w:spacing w:line="280" w:lineRule="atLeas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E" w:rsidRPr="00563393" w:rsidRDefault="00AC19BE" w:rsidP="00563393">
            <w:pPr>
              <w:snapToGrid w:val="0"/>
              <w:spacing w:line="280" w:lineRule="atLeast"/>
              <w:jc w:val="center"/>
              <w:rPr>
                <w:rFonts w:eastAsia="Arial,Bold"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t>K_W01</w:t>
            </w:r>
          </w:p>
          <w:p w:rsidR="00AC19BE" w:rsidRPr="00563393" w:rsidRDefault="00AC19BE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19BE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Wykład, 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C19BE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</w:t>
            </w:r>
            <w:r w:rsidRPr="00563393">
              <w:rPr>
                <w:rFonts w:cs="Times New Roman"/>
                <w:sz w:val="22"/>
                <w:szCs w:val="22"/>
              </w:rPr>
              <w:lastRenderedPageBreak/>
              <w:t xml:space="preserve">trakcie zajęć. </w:t>
            </w:r>
          </w:p>
        </w:tc>
      </w:tr>
      <w:tr w:rsidR="00745567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lastRenderedPageBreak/>
              <w:t>Z_6B_K_W02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5567" w:rsidRPr="00563393" w:rsidRDefault="00745567" w:rsidP="00563393">
            <w:pPr>
              <w:snapToGrid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Zna standardowe metody gromadzenia, analizy i prezentacji danych statystycznych</w:t>
            </w:r>
            <w:r w:rsidR="003D3765" w:rsidRPr="00563393">
              <w:rPr>
                <w:rFonts w:cs="Times New Roman"/>
                <w:sz w:val="22"/>
                <w:szCs w:val="22"/>
              </w:rPr>
              <w:t xml:space="preserve">. </w:t>
            </w:r>
            <w:r w:rsidR="003D3765" w:rsidRPr="00563393">
              <w:rPr>
                <w:rFonts w:eastAsia="Arial,Bold" w:cs="Times New Roman"/>
                <w:sz w:val="22"/>
                <w:szCs w:val="22"/>
              </w:rPr>
              <w:t xml:space="preserve">Zna podstawowe parametry opisu statystycznego danej cechy.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67" w:rsidRPr="00563393" w:rsidRDefault="00745567" w:rsidP="00563393">
            <w:pPr>
              <w:snapToGrid w:val="0"/>
              <w:spacing w:line="280" w:lineRule="atLeast"/>
              <w:jc w:val="center"/>
              <w:rPr>
                <w:rFonts w:eastAsia="Arial,Bold"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t>K_W14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Wykład, 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3D3765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Z_6B_K_W03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D3765" w:rsidRPr="00563393" w:rsidRDefault="003D3765" w:rsidP="00563393">
            <w:pPr>
              <w:spacing w:line="280" w:lineRule="atLeast"/>
              <w:rPr>
                <w:rFonts w:eastAsia="Arial,Bold"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t xml:space="preserve">Zna etapy i metody  badań statystycznych, oraz źródła ich pozyskania. </w:t>
            </w:r>
          </w:p>
          <w:p w:rsidR="003D3765" w:rsidRPr="00563393" w:rsidRDefault="003D3765" w:rsidP="00563393">
            <w:pPr>
              <w:spacing w:line="280" w:lineRule="atLeast"/>
              <w:rPr>
                <w:rFonts w:eastAsia="Arial,Bold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65" w:rsidRPr="00563393" w:rsidRDefault="003D3765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K_W15</w:t>
            </w:r>
          </w:p>
          <w:p w:rsidR="003D3765" w:rsidRPr="00563393" w:rsidRDefault="003D3765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Wykład, 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3D3765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Z_6B_K_W04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D3765" w:rsidRPr="00563393" w:rsidRDefault="003D3765" w:rsidP="00563393">
            <w:pPr>
              <w:spacing w:line="280" w:lineRule="atLeast"/>
              <w:rPr>
                <w:rFonts w:eastAsia="Arial,Bold"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t xml:space="preserve">Zna wybrane metody analizy materiału statystycznego statystyczne </w:t>
            </w:r>
          </w:p>
          <w:p w:rsidR="003D3765" w:rsidRPr="00563393" w:rsidRDefault="003D3765" w:rsidP="00563393">
            <w:pPr>
              <w:spacing w:line="280" w:lineRule="atLeast"/>
              <w:rPr>
                <w:rFonts w:eastAsia="Arial,Bold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65" w:rsidRPr="00563393" w:rsidRDefault="003D3765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t>K_W16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Wykład, 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D3765" w:rsidRPr="00563393" w:rsidRDefault="003D3765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E572BF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Z_6B_K_U01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72BF" w:rsidRPr="00563393" w:rsidRDefault="00E572BF" w:rsidP="00563393">
            <w:pPr>
              <w:spacing w:line="280" w:lineRule="atLeast"/>
              <w:rPr>
                <w:rFonts w:eastAsia="Arial,Bold"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Potrafi pozyskiwać dane statystyczne: z literatury, baz danych oraz innych właściwie dobranych źródeł (np. ankieta), potrafi je odpowiednio zestawiać oraz przeprowadzić ich wstępną analizę.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K_U01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eastAsia="Arial,Bold"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E572BF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Z_6B_K_U02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Samodzielnie dobiera metody statystyczne służące do opisu danej zbiorowości, wykonuje proste analizy statystyczne danych statycznych i dynamicznych.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K_U07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K_U08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eastAsia="Arial,Bold"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E572BF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Z_6B_K_U03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Formułuje syntetyczne wnioski dotyczące rozkładu cechy, współzależności i dynamiki zjawisk masowych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K_U01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K_U03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K_U09</w:t>
            </w:r>
          </w:p>
          <w:p w:rsidR="00E572BF" w:rsidRPr="00563393" w:rsidRDefault="00E572BF" w:rsidP="00563393">
            <w:pPr>
              <w:snapToGrid w:val="0"/>
              <w:spacing w:line="280" w:lineRule="atLeast"/>
              <w:jc w:val="center"/>
              <w:rPr>
                <w:rFonts w:eastAsia="Arial,Bold"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K_U20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572BF" w:rsidRPr="00563393" w:rsidRDefault="00E572B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kolokwium, aktywność w trakcie zajęć. </w:t>
            </w:r>
          </w:p>
        </w:tc>
      </w:tr>
      <w:tr w:rsidR="004C3612" w:rsidRPr="00563393" w:rsidTr="00BB2B24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3612" w:rsidRPr="00563393" w:rsidRDefault="004C3612" w:rsidP="00563393">
            <w:pPr>
              <w:spacing w:line="280" w:lineRule="atLeast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63393">
              <w:rPr>
                <w:rFonts w:cs="Times New Roman"/>
                <w:sz w:val="22"/>
                <w:szCs w:val="22"/>
              </w:rPr>
              <w:t>Z_6B_K_K01</w:t>
            </w:r>
          </w:p>
          <w:p w:rsidR="004C3612" w:rsidRPr="00563393" w:rsidRDefault="004C3612" w:rsidP="00563393">
            <w:pPr>
              <w:spacing w:line="280" w:lineRule="atLeast"/>
              <w:rPr>
                <w:rFonts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3612" w:rsidRPr="00563393" w:rsidRDefault="004C3612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Potrafi działać i myśleć w sposób przedsiębiorczy. Potrafi przeprowadzić ankietę statystyczną: wybrać metodę, narzędzia, zebrać dane, przeprowadzić analizę i prezentację danych, oraz przekazać wyniki w sposób syntetyczny i </w:t>
            </w:r>
            <w:r w:rsidRPr="00563393">
              <w:rPr>
                <w:rFonts w:cs="Times New Roman"/>
                <w:sz w:val="22"/>
                <w:szCs w:val="22"/>
              </w:rPr>
              <w:lastRenderedPageBreak/>
              <w:t>powszechnie zrozumiały.</w:t>
            </w:r>
          </w:p>
          <w:p w:rsidR="004C3612" w:rsidRPr="00563393" w:rsidRDefault="004C3612" w:rsidP="00563393">
            <w:pPr>
              <w:spacing w:line="280" w:lineRule="atLeas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3612" w:rsidRPr="00563393" w:rsidRDefault="004C3612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eastAsia="Arial,Bold" w:cs="Times New Roman"/>
                <w:sz w:val="22"/>
                <w:szCs w:val="22"/>
              </w:rPr>
              <w:lastRenderedPageBreak/>
              <w:t>K_K10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3612" w:rsidRPr="00563393" w:rsidRDefault="004C3612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ćwiczenia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C3612" w:rsidRPr="00563393" w:rsidRDefault="004C3612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Projekt badania statystycznego, aktywność w trakcie zajęć. </w:t>
            </w:r>
          </w:p>
        </w:tc>
      </w:tr>
      <w:tr w:rsidR="00745567" w:rsidRPr="00563393" w:rsidTr="00BB2B24">
        <w:tc>
          <w:tcPr>
            <w:tcW w:w="9180" w:type="dxa"/>
            <w:gridSpan w:val="8"/>
            <w:shd w:val="clear" w:color="auto" w:fill="D9D9D9"/>
          </w:tcPr>
          <w:p w:rsidR="00745567" w:rsidRPr="00563393" w:rsidRDefault="00745567" w:rsidP="00563393">
            <w:pPr>
              <w:spacing w:line="280" w:lineRule="atLeast"/>
              <w:jc w:val="center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lastRenderedPageBreak/>
              <w:t>Nakład pracy studenta (bilans punktów ECTS)</w:t>
            </w:r>
          </w:p>
        </w:tc>
      </w:tr>
      <w:tr w:rsidR="00745567" w:rsidRPr="00563393" w:rsidTr="00BB2B24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  <w:bCs/>
                <w:color w:val="FF0000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Całkowita liczba punktów ECTS: (A + B)</w:t>
            </w:r>
            <w:r w:rsidRPr="00563393">
              <w:rPr>
                <w:rFonts w:cs="Times New Roman"/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745567" w:rsidRPr="00563393" w:rsidRDefault="00745567" w:rsidP="00563393">
            <w:pPr>
              <w:spacing w:line="280" w:lineRule="atLeast"/>
              <w:ind w:left="113" w:right="113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745567" w:rsidRPr="00563393" w:rsidRDefault="00745567" w:rsidP="00563393">
            <w:pPr>
              <w:spacing w:line="280" w:lineRule="atLeast"/>
              <w:ind w:left="113" w:right="113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Niestacjonarne</w:t>
            </w:r>
          </w:p>
        </w:tc>
      </w:tr>
      <w:tr w:rsidR="00745567" w:rsidRPr="00563393" w:rsidTr="00BB2B2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5567" w:rsidRPr="00563393" w:rsidRDefault="00745567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 xml:space="preserve">A. Liczba godzin </w:t>
            </w:r>
            <w:r w:rsidRPr="00563393"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563393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Wykład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Ćwiczenia audytoryjne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Udział w konsultacjach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w sumie: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30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15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2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47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1,9</w:t>
            </w:r>
          </w:p>
        </w:tc>
        <w:tc>
          <w:tcPr>
            <w:tcW w:w="736" w:type="dxa"/>
            <w:tcBorders>
              <w:left w:val="nil"/>
            </w:tcBorders>
          </w:tcPr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20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10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5</w:t>
            </w:r>
          </w:p>
          <w:p w:rsidR="00745567" w:rsidRPr="00563393" w:rsidRDefault="00745567" w:rsidP="00563393">
            <w:pPr>
              <w:widowControl/>
              <w:suppressAutoHyphens w:val="0"/>
              <w:spacing w:line="280" w:lineRule="atLeast"/>
              <w:rPr>
                <w:rFonts w:cs="Times New Roman"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35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1,4</w:t>
            </w:r>
          </w:p>
        </w:tc>
      </w:tr>
      <w:tr w:rsidR="00745567" w:rsidRPr="00563393" w:rsidTr="00BB2B2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  <w:bCs/>
                <w:color w:val="FF0000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Przygotowanie ogólne do zajęć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Praca w bibliotece 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Praca w sieci 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Praca nad projektem badania statystycznego 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Przygotowanie do kolokwium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w sumie: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6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3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8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8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28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1,1</w:t>
            </w:r>
          </w:p>
        </w:tc>
        <w:tc>
          <w:tcPr>
            <w:tcW w:w="736" w:type="dxa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10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5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5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10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10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40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1,6</w:t>
            </w:r>
          </w:p>
        </w:tc>
      </w:tr>
      <w:tr w:rsidR="00745567" w:rsidRPr="00563393" w:rsidTr="00BB2B2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  <w:bCs/>
                <w:color w:val="FF0000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 xml:space="preserve">C. Liczba godzin </w:t>
            </w:r>
            <w:r w:rsidRPr="00563393">
              <w:rPr>
                <w:rFonts w:cs="Times New Roman"/>
                <w:b/>
                <w:sz w:val="22"/>
                <w:szCs w:val="22"/>
                <w:lang w:eastAsia="pl-PL"/>
              </w:rPr>
              <w:t xml:space="preserve">zajęć kształtujących umiejętności praktyczne </w:t>
            </w:r>
            <w:r w:rsidRPr="00563393">
              <w:rPr>
                <w:rFonts w:cs="Times New Roman"/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Udział w ćwiczeniach </w:t>
            </w:r>
          </w:p>
          <w:p w:rsidR="0027512F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Praca własna (samokształcenie studenta)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w sumie: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15</w:t>
            </w: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2</w:t>
            </w:r>
            <w:r w:rsidR="00745567" w:rsidRPr="00563393">
              <w:rPr>
                <w:rFonts w:cs="Times New Roman"/>
                <w:sz w:val="22"/>
                <w:szCs w:val="22"/>
              </w:rPr>
              <w:t>8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4</w:t>
            </w:r>
            <w:r w:rsidR="00745567" w:rsidRPr="00563393">
              <w:rPr>
                <w:rFonts w:cs="Times New Roman"/>
                <w:sz w:val="22"/>
                <w:szCs w:val="22"/>
              </w:rPr>
              <w:t>3</w:t>
            </w: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10</w:t>
            </w: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40</w:t>
            </w:r>
          </w:p>
          <w:p w:rsidR="00745567" w:rsidRPr="00563393" w:rsidRDefault="00745567" w:rsidP="00563393">
            <w:pPr>
              <w:spacing w:line="280" w:lineRule="atLeast"/>
              <w:rPr>
                <w:rFonts w:cs="Times New Roman"/>
              </w:rPr>
            </w:pP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5</w:t>
            </w:r>
            <w:r w:rsidR="00745567" w:rsidRPr="00563393">
              <w:rPr>
                <w:rFonts w:cs="Times New Roman"/>
                <w:sz w:val="22"/>
                <w:szCs w:val="22"/>
              </w:rPr>
              <w:t>0</w:t>
            </w:r>
          </w:p>
          <w:p w:rsidR="00745567" w:rsidRPr="00563393" w:rsidRDefault="0027512F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2</w:t>
            </w:r>
          </w:p>
        </w:tc>
      </w:tr>
    </w:tbl>
    <w:p w:rsidR="00221210" w:rsidRPr="00563393" w:rsidRDefault="00221210" w:rsidP="00563393">
      <w:pPr>
        <w:keepNext/>
        <w:keepLines/>
        <w:spacing w:line="280" w:lineRule="atLeast"/>
        <w:rPr>
          <w:rFonts w:cs="Times New Roman"/>
          <w:b/>
          <w:sz w:val="22"/>
          <w:szCs w:val="22"/>
        </w:rPr>
      </w:pPr>
    </w:p>
    <w:p w:rsidR="00221210" w:rsidRPr="00563393" w:rsidRDefault="00221210" w:rsidP="00563393">
      <w:pPr>
        <w:keepNext/>
        <w:keepLines/>
        <w:spacing w:line="280" w:lineRule="atLeast"/>
        <w:rPr>
          <w:rFonts w:cs="Times New Roman"/>
          <w:b/>
          <w:sz w:val="22"/>
          <w:szCs w:val="22"/>
        </w:rPr>
      </w:pPr>
      <w:r w:rsidRPr="00563393">
        <w:rPr>
          <w:rFonts w:cs="Times New Roman"/>
          <w:b/>
          <w:sz w:val="22"/>
          <w:szCs w:val="22"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563393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Szczegółowe treści kształcenia w ramach poszczególnych form zajęć: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BE" w:rsidRPr="00563393" w:rsidRDefault="00AC19BE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Treści kształcenia</w:t>
            </w:r>
          </w:p>
          <w:p w:rsidR="00AC19BE" w:rsidRPr="00563393" w:rsidRDefault="00AC19BE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Wykłady:</w:t>
            </w:r>
          </w:p>
          <w:p w:rsidR="00AC19BE" w:rsidRPr="00563393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Wprowadzenie. Podstawowe pojęcia statystyczne</w:t>
            </w:r>
          </w:p>
          <w:p w:rsidR="00150CC1" w:rsidRPr="00563393" w:rsidRDefault="00150CC1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Zbiorowość statystyczna i jej rodzaje</w:t>
            </w:r>
          </w:p>
          <w:p w:rsidR="00150CC1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Jednostki i c</w:t>
            </w:r>
            <w:r w:rsidR="00150CC1" w:rsidRPr="00563393">
              <w:rPr>
                <w:rFonts w:cs="Times New Roman"/>
                <w:sz w:val="22"/>
                <w:szCs w:val="22"/>
              </w:rPr>
              <w:t>echy statystyczne</w:t>
            </w:r>
          </w:p>
          <w:p w:rsidR="00150CC1" w:rsidRPr="00563393" w:rsidRDefault="00150CC1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Klasyfikacja metod statystycznych</w:t>
            </w:r>
          </w:p>
          <w:p w:rsidR="00AC19BE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Rodzaje, e</w:t>
            </w:r>
            <w:r w:rsidR="006B7E0D" w:rsidRPr="00563393">
              <w:rPr>
                <w:rFonts w:cs="Times New Roman"/>
                <w:sz w:val="22"/>
                <w:szCs w:val="22"/>
              </w:rPr>
              <w:t xml:space="preserve">tapy </w:t>
            </w:r>
            <w:r w:rsidRPr="00563393">
              <w:rPr>
                <w:rFonts w:cs="Times New Roman"/>
                <w:sz w:val="22"/>
                <w:szCs w:val="22"/>
              </w:rPr>
              <w:t xml:space="preserve">i organizacja </w:t>
            </w:r>
            <w:r w:rsidR="006B7E0D" w:rsidRPr="00563393">
              <w:rPr>
                <w:rFonts w:cs="Times New Roman"/>
                <w:sz w:val="22"/>
                <w:szCs w:val="22"/>
              </w:rPr>
              <w:t xml:space="preserve">badań statystycznych </w:t>
            </w:r>
          </w:p>
          <w:p w:rsidR="0046293B" w:rsidRPr="00563393" w:rsidRDefault="00EE3CE5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Opracowanie </w:t>
            </w:r>
            <w:r w:rsidR="00987313" w:rsidRPr="00563393">
              <w:rPr>
                <w:rFonts w:cs="Times New Roman"/>
                <w:sz w:val="22"/>
                <w:szCs w:val="22"/>
              </w:rPr>
              <w:t xml:space="preserve">i analiza </w:t>
            </w:r>
            <w:r w:rsidR="0046293B" w:rsidRPr="00563393">
              <w:rPr>
                <w:rFonts w:cs="Times New Roman"/>
                <w:sz w:val="22"/>
                <w:szCs w:val="22"/>
              </w:rPr>
              <w:t>materiału  statystycznego</w:t>
            </w:r>
          </w:p>
          <w:p w:rsidR="0046293B" w:rsidRPr="00613281" w:rsidRDefault="0046293B" w:rsidP="00613281">
            <w:pPr>
              <w:spacing w:line="280" w:lineRule="atLeast"/>
              <w:ind w:left="16"/>
              <w:rPr>
                <w:rFonts w:eastAsia="Times New Roman"/>
                <w:lang w:eastAsia="pl-PL"/>
              </w:rPr>
            </w:pPr>
            <w:r w:rsidRPr="00613281">
              <w:rPr>
                <w:rFonts w:eastAsia="Times New Roman"/>
                <w:lang w:eastAsia="pl-PL"/>
              </w:rPr>
              <w:t>Szeregi statystyczne,</w:t>
            </w:r>
            <w:r w:rsidRPr="00613281">
              <w:t xml:space="preserve"> </w:t>
            </w:r>
            <w:r w:rsidRPr="00613281">
              <w:rPr>
                <w:rFonts w:eastAsia="Times New Roman"/>
                <w:lang w:eastAsia="pl-PL"/>
              </w:rPr>
              <w:t xml:space="preserve">tablice statystyczne, roczniki statystyczne </w:t>
            </w:r>
          </w:p>
          <w:p w:rsidR="0046293B" w:rsidRPr="00563393" w:rsidRDefault="00D3058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Metody p</w:t>
            </w:r>
            <w:r w:rsidR="00AC19BE" w:rsidRPr="00563393">
              <w:rPr>
                <w:rFonts w:cs="Times New Roman"/>
                <w:sz w:val="22"/>
                <w:szCs w:val="22"/>
              </w:rPr>
              <w:t>rezentacj</w:t>
            </w:r>
            <w:r w:rsidRPr="00563393">
              <w:rPr>
                <w:rFonts w:cs="Times New Roman"/>
                <w:sz w:val="22"/>
                <w:szCs w:val="22"/>
              </w:rPr>
              <w:t>i</w:t>
            </w:r>
            <w:r w:rsidR="006B7E0D" w:rsidRPr="00563393">
              <w:rPr>
                <w:rFonts w:cs="Times New Roman"/>
                <w:sz w:val="22"/>
                <w:szCs w:val="22"/>
              </w:rPr>
              <w:t xml:space="preserve"> danych statystycznych, </w:t>
            </w:r>
          </w:p>
          <w:p w:rsidR="0046293B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Miary przeciętne klasyczne: średnia arytmetyczna, średnia  harmoniczna, średnia geometryczna. </w:t>
            </w:r>
          </w:p>
          <w:p w:rsidR="0046293B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Miary przeciętne pozycyjne: dominanta,  mediana  oraz </w:t>
            </w:r>
            <w:proofErr w:type="spellStart"/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kwartyle</w:t>
            </w:r>
            <w:proofErr w:type="spellEnd"/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  <w:p w:rsidR="0046293B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Miary zmienności: odchylenie przeciętne, wariancja i odchylenie standardowe, odchylenie ćwiartkowe i współczynniki zmienności, momenty zwykłe i  centralne, standaryzacja zmiennych.</w:t>
            </w:r>
          </w:p>
          <w:p w:rsidR="0046293B" w:rsidRPr="00563393" w:rsidRDefault="0046293B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Miary  asymetrii i koncentracji: Krzywa Lorenza, </w:t>
            </w:r>
            <w:proofErr w:type="spellStart"/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Kurtoza</w:t>
            </w:r>
            <w:proofErr w:type="spellEnd"/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i eksces.</w:t>
            </w:r>
          </w:p>
          <w:p w:rsidR="00F56D04" w:rsidRPr="00563393" w:rsidRDefault="00F56D04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Budowa tablicy korelacyjnej. 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Rozkłady brzegowe i </w:t>
            </w:r>
            <w:r w:rsidRPr="00563393">
              <w:rPr>
                <w:rFonts w:cs="Times New Roman"/>
                <w:sz w:val="22"/>
                <w:szCs w:val="22"/>
              </w:rPr>
              <w:t xml:space="preserve"> 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warunkowe (grupowe) oraz parametry ich rozkładów.</w:t>
            </w:r>
          </w:p>
          <w:p w:rsidR="00F56D04" w:rsidRPr="00563393" w:rsidRDefault="00F56D04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  <w:shd w:val="clear" w:color="auto" w:fill="FFFFFF"/>
              </w:rPr>
              <w:lastRenderedPageBreak/>
              <w:t>Korelacja i regresja prostoliniowa dwóch zmiennych</w:t>
            </w:r>
          </w:p>
          <w:p w:rsidR="00F56D04" w:rsidRPr="00563393" w:rsidRDefault="00F56D04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  <w:shd w:val="clear" w:color="auto" w:fill="FFFFFF"/>
              </w:rPr>
              <w:t>Korelacja i regresja wielu zmiennych</w:t>
            </w:r>
          </w:p>
          <w:p w:rsidR="00F56D04" w:rsidRPr="00563393" w:rsidRDefault="00F56D04" w:rsidP="00613281">
            <w:pPr>
              <w:widowControl/>
              <w:suppressAutoHyphens w:val="0"/>
              <w:spacing w:line="280" w:lineRule="atLeast"/>
              <w:ind w:left="16"/>
              <w:rPr>
                <w:rFonts w:eastAsia="Times New Roman" w:cs="Times New Roman"/>
                <w:kern w:val="0"/>
                <w:lang w:eastAsia="pl-PL" w:bidi="ar-SA"/>
              </w:rPr>
            </w:pPr>
            <w:r w:rsidRPr="00563393">
              <w:rPr>
                <w:rFonts w:cs="Times New Roman"/>
                <w:sz w:val="22"/>
                <w:szCs w:val="22"/>
                <w:shd w:val="clear" w:color="auto" w:fill="FFFFFF"/>
              </w:rPr>
              <w:t>Analiza dynamiki zjawisk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: p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rzyrosty absolutne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, p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rzyrosty względne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, i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ndeksy indywidualne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, p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rzeliczanie indeksów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, ś</w:t>
            </w:r>
            <w:r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redniookresowe tempo zmian</w:t>
            </w:r>
            <w:r w:rsidR="00EE3CE5" w:rsidRPr="00563393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, indeksy agregatowe</w:t>
            </w:r>
          </w:p>
          <w:p w:rsidR="00F56D04" w:rsidRPr="00563393" w:rsidRDefault="00F56D04" w:rsidP="00613281">
            <w:pPr>
              <w:spacing w:line="280" w:lineRule="atLeast"/>
              <w:ind w:left="16"/>
              <w:rPr>
                <w:rFonts w:cs="Times New Roman"/>
              </w:rPr>
            </w:pPr>
          </w:p>
          <w:p w:rsidR="00AC19BE" w:rsidRPr="00563393" w:rsidRDefault="00AC19BE" w:rsidP="00563393">
            <w:pPr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Ćwiczenia audytoryjne:</w:t>
            </w:r>
          </w:p>
          <w:p w:rsidR="00F60AE4" w:rsidRPr="00563393" w:rsidRDefault="00F60AE4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</w:rPr>
            </w:pPr>
          </w:p>
          <w:p w:rsidR="00EE3CE5" w:rsidRPr="00613281" w:rsidRDefault="006B7E0D" w:rsidP="00613281">
            <w:pPr>
              <w:spacing w:line="280" w:lineRule="atLeast"/>
              <w:ind w:left="16"/>
            </w:pPr>
            <w:r w:rsidRPr="00613281">
              <w:t xml:space="preserve">Rozwiązywanie zadań ilustrujących poznane na wykładzie wiadomości. </w:t>
            </w:r>
          </w:p>
          <w:p w:rsidR="00EE3CE5" w:rsidRPr="00613281" w:rsidRDefault="006B7E0D" w:rsidP="00613281">
            <w:pPr>
              <w:spacing w:line="280" w:lineRule="atLeast"/>
              <w:ind w:left="16"/>
            </w:pPr>
            <w:r w:rsidRPr="00613281">
              <w:t>Przeprowadzenie pisemn</w:t>
            </w:r>
            <w:r w:rsidR="00F56D04" w:rsidRPr="00613281">
              <w:t>ego</w:t>
            </w:r>
            <w:r w:rsidRPr="00613281">
              <w:t xml:space="preserve"> sprawdzian</w:t>
            </w:r>
            <w:r w:rsidR="00F56D04" w:rsidRPr="00613281">
              <w:t>u</w:t>
            </w:r>
            <w:r w:rsidRPr="00613281">
              <w:t xml:space="preserve"> umiejętności rozwiązywania zadań z zakresu objętego tematyką wykładów i ćwiczeń.</w:t>
            </w:r>
            <w:r w:rsidR="00F56D04" w:rsidRPr="00613281">
              <w:t xml:space="preserve"> </w:t>
            </w:r>
          </w:p>
          <w:p w:rsidR="00EE3CE5" w:rsidRPr="00613281" w:rsidRDefault="00F56D04" w:rsidP="00613281">
            <w:pPr>
              <w:spacing w:line="280" w:lineRule="atLeast"/>
              <w:ind w:left="16"/>
            </w:pPr>
            <w:r w:rsidRPr="00613281">
              <w:t>Przygotowanie i przeprowadzenie przykładowego badania statystycznego;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pStyle w:val="Akapitzlist"/>
              <w:spacing w:after="0" w:line="280" w:lineRule="atLeast"/>
              <w:ind w:left="0" w:right="513"/>
              <w:rPr>
                <w:rFonts w:ascii="Times New Roman" w:hAnsi="Times New Roman"/>
                <w:b/>
              </w:rPr>
            </w:pPr>
            <w:r w:rsidRPr="00563393">
              <w:rPr>
                <w:rFonts w:ascii="Times New Roman" w:hAnsi="Times New Roman"/>
                <w:b/>
              </w:rPr>
              <w:lastRenderedPageBreak/>
              <w:t xml:space="preserve">Metody i techniki kształcenia: </w:t>
            </w:r>
          </w:p>
        </w:tc>
        <w:tc>
          <w:tcPr>
            <w:tcW w:w="3369" w:type="pct"/>
            <w:tcBorders>
              <w:left w:val="nil"/>
            </w:tcBorders>
          </w:tcPr>
          <w:p w:rsidR="006B7E0D" w:rsidRPr="00563393" w:rsidRDefault="006B7E0D" w:rsidP="00563393">
            <w:pPr>
              <w:pStyle w:val="Kategoriainformacji"/>
              <w:spacing w:before="0" w:line="280" w:lineRule="atLeast"/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  <w:r w:rsidRPr="00563393">
              <w:rPr>
                <w:rFonts w:ascii="Times New Roman" w:hAnsi="Times New Roman" w:cs="Times New Roman"/>
                <w:lang w:val="pl-PL"/>
              </w:rPr>
              <w:t>Wykład</w:t>
            </w:r>
            <w:r w:rsidR="00C7485C" w:rsidRPr="00563393">
              <w:rPr>
                <w:rFonts w:ascii="Times New Roman" w:hAnsi="Times New Roman" w:cs="Times New Roman"/>
                <w:b w:val="0"/>
                <w:lang w:val="pl-PL"/>
              </w:rPr>
              <w:t xml:space="preserve">  </w:t>
            </w:r>
            <w:r w:rsidR="00563393">
              <w:rPr>
                <w:rFonts w:ascii="Times New Roman" w:hAnsi="Times New Roman" w:cs="Times New Roman"/>
                <w:b w:val="0"/>
                <w:lang w:val="pl-PL"/>
              </w:rPr>
              <w:t xml:space="preserve">połączony z dyskusją </w:t>
            </w:r>
            <w:r w:rsidR="00C7485C" w:rsidRPr="00563393">
              <w:rPr>
                <w:rFonts w:ascii="Times New Roman" w:hAnsi="Times New Roman" w:cs="Times New Roman"/>
                <w:b w:val="0"/>
                <w:lang w:val="pl-PL"/>
              </w:rPr>
              <w:t>prowadzony metodą tradycyjną lub z wykorzystaniem prezentacji w Power Point</w:t>
            </w:r>
            <w:r w:rsidRPr="00563393">
              <w:rPr>
                <w:rFonts w:ascii="Times New Roman" w:hAnsi="Times New Roman" w:cs="Times New Roman"/>
                <w:b w:val="0"/>
                <w:lang w:val="pl-PL"/>
              </w:rPr>
              <w:t xml:space="preserve"> ilustrowany dużą ilością przykładów</w:t>
            </w:r>
            <w:r w:rsidR="00563393">
              <w:rPr>
                <w:rFonts w:ascii="Times New Roman" w:hAnsi="Times New Roman" w:cs="Times New Roman"/>
                <w:b w:val="0"/>
                <w:lang w:val="pl-PL"/>
              </w:rPr>
              <w:t xml:space="preserve">. </w:t>
            </w:r>
          </w:p>
          <w:p w:rsidR="00904323" w:rsidRPr="00563393" w:rsidRDefault="006B7E0D" w:rsidP="00563393">
            <w:pPr>
              <w:pStyle w:val="Akapitzlist"/>
              <w:spacing w:after="0" w:line="280" w:lineRule="atLeast"/>
              <w:ind w:left="0"/>
              <w:rPr>
                <w:rFonts w:ascii="Times New Roman" w:hAnsi="Times New Roman"/>
                <w:b/>
              </w:rPr>
            </w:pPr>
            <w:r w:rsidRPr="00563393">
              <w:rPr>
                <w:rFonts w:ascii="Times New Roman" w:hAnsi="Times New Roman"/>
                <w:b/>
              </w:rPr>
              <w:t xml:space="preserve">Ćwiczenia </w:t>
            </w:r>
            <w:r w:rsidRPr="00563393">
              <w:rPr>
                <w:rFonts w:ascii="Times New Roman" w:hAnsi="Times New Roman"/>
              </w:rPr>
              <w:t>prowadzone metodą tradycyjną,  w  trakcie których student rozwiązuje zadania odpowiednio dobrane do teorii przedstawionej na wykładzie. W przypadku napotkania trudności pomagają mu koledzy i wykładowca.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eastAsia="Calibri" w:cs="Times New Roman"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* Warunki i sposób zaliczenia poszczególnych form zajęć, w tym zasady zaliczeń poprawkowych, a także warunki dopuszczenia do egzaminu:</w:t>
            </w:r>
            <w:r w:rsidRPr="00563393"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00867" w:rsidRPr="00100867" w:rsidRDefault="00100867" w:rsidP="00100867">
            <w:pPr>
              <w:spacing w:line="280" w:lineRule="atLeast"/>
            </w:pPr>
            <w:r>
              <w:t>Aby uzyskać zaliczenie z ćwiczeń należy uzyskać co najmniej 50% możliwych punktów z pisemnego kolokwium, uzyskać pozytywne oc</w:t>
            </w:r>
            <w:bookmarkStart w:id="0" w:name="_GoBack"/>
            <w:bookmarkEnd w:id="0"/>
            <w:r>
              <w:t xml:space="preserve">eny z odpowiedzi ustnych oraz projekt przygotować na minimum ocenę 3,0. 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* Zasady udziału w poszczególnych zajęciach, ze wskazaniem, czy obecność studenta na zajęciach jest obowiązkowa: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BD1A10" w:rsidRPr="00BD1A10" w:rsidRDefault="00BD1A10" w:rsidP="00563393">
            <w:pPr>
              <w:spacing w:line="280" w:lineRule="atLeast"/>
              <w:rPr>
                <w:b/>
              </w:rPr>
            </w:pPr>
            <w:r w:rsidRPr="00BD1A10">
              <w:rPr>
                <w:b/>
              </w:rPr>
              <w:t xml:space="preserve">Wykład: </w:t>
            </w:r>
          </w:p>
          <w:p w:rsidR="00BD1A10" w:rsidRDefault="00BD1A10" w:rsidP="00563393">
            <w:pPr>
              <w:spacing w:line="280" w:lineRule="atLeast"/>
            </w:pPr>
            <w:r>
              <w:t>– Obecność nieobowiązkowa.</w:t>
            </w:r>
          </w:p>
          <w:p w:rsidR="00BD1A10" w:rsidRDefault="00BD1A10" w:rsidP="00BD1A10">
            <w:pPr>
              <w:spacing w:line="280" w:lineRule="atLeast"/>
            </w:pPr>
            <w:r>
              <w:t xml:space="preserve">– Studenci uczestniczą w zajęciach poznając kolejne treści nauczania zgodnie z kartą przedmiotu. Studenci winni na bieżąco zadawać pytania i wyjaśniać wątpliwości. Rejestracja audiowizualna wykładu wymaga zgody prowadzącego. </w:t>
            </w:r>
          </w:p>
          <w:p w:rsidR="00BD1A10" w:rsidRPr="00BD1A10" w:rsidRDefault="00BD1A10" w:rsidP="00BD1A10">
            <w:pPr>
              <w:spacing w:line="280" w:lineRule="atLeast"/>
              <w:rPr>
                <w:b/>
              </w:rPr>
            </w:pPr>
            <w:r w:rsidRPr="00BD1A10">
              <w:rPr>
                <w:b/>
              </w:rPr>
              <w:t xml:space="preserve">Ćwiczenia audytoryjne: </w:t>
            </w:r>
          </w:p>
          <w:p w:rsidR="00BD1A10" w:rsidRDefault="00BD1A10" w:rsidP="00BD1A10">
            <w:pPr>
              <w:spacing w:line="280" w:lineRule="atLeast"/>
            </w:pPr>
            <w:r>
              <w:t>– Obecność obowiązkowa</w:t>
            </w:r>
          </w:p>
          <w:p w:rsidR="00BD1A10" w:rsidRDefault="00BD1A10" w:rsidP="00BD1A10">
            <w:pPr>
              <w:spacing w:line="280" w:lineRule="atLeast"/>
            </w:pPr>
            <w:r>
              <w:t>– Studenci przystępując do ćwiczeń są zobowiązani do przygotowania się w zakresie wskazanym każdorazowo przez prowadzącego (np. w formie zestawów zadań). Ocena pracy studenta może bazować na wypowiedziach ustnych lub pisemnych w formie kolokwium, co przekłada się na ocenę końcową z tej formy zajęć.</w:t>
            </w:r>
          </w:p>
          <w:p w:rsidR="00BD1A10" w:rsidRPr="00563393" w:rsidRDefault="00BD1A10" w:rsidP="00BD1A10">
            <w:pPr>
              <w:spacing w:line="280" w:lineRule="atLeast"/>
              <w:rPr>
                <w:rFonts w:cs="Times New Roman"/>
              </w:rPr>
            </w:pP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Sposób obliczania oceny końcowej: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D71597" w:rsidRPr="00563393" w:rsidRDefault="00D7159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ocena za aktywność na zajęciach oraz obecności  20 %</w:t>
            </w:r>
          </w:p>
          <w:p w:rsidR="00D71597" w:rsidRPr="00563393" w:rsidRDefault="00D7159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ocena końcowa z wykonania indywidualnego projektu 30%</w:t>
            </w:r>
          </w:p>
          <w:p w:rsidR="00221210" w:rsidRPr="00563393" w:rsidRDefault="00D71597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>ocena z kolokwium zaliczeniowego 60%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 xml:space="preserve">* Sposób i tryb wyrównywania zaległości powstałych wskutek </w:t>
            </w:r>
            <w:r w:rsidRPr="00563393">
              <w:rPr>
                <w:rFonts w:cs="Times New Roman"/>
                <w:b/>
                <w:sz w:val="22"/>
                <w:szCs w:val="22"/>
              </w:rPr>
              <w:lastRenderedPageBreak/>
              <w:t>nieobecności studenta na zajęciach: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E00B01" w:rsidRDefault="00E00B01" w:rsidP="00563393">
            <w:pPr>
              <w:spacing w:line="280" w:lineRule="atLeast"/>
              <w:rPr>
                <w:rFonts w:cs="Times New Roman"/>
              </w:rPr>
            </w:pPr>
            <w:r w:rsidRPr="00E00B01">
              <w:rPr>
                <w:rFonts w:cs="Times New Roman"/>
                <w:sz w:val="22"/>
                <w:szCs w:val="22"/>
                <w:shd w:val="clear" w:color="auto" w:fill="FFFFFF"/>
              </w:rPr>
              <w:lastRenderedPageBreak/>
              <w:t>Sposób i tryb wyrównywania zaległości powstałych wskutek nieobecności studenta na zajęciach z uwzględnieniem indywidualnych sytuacji poszczególnych osób ustala prowadzący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lastRenderedPageBreak/>
              <w:t xml:space="preserve">Wymagania wstępne i dodatkowe, 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563393" w:rsidRDefault="00A92BBD" w:rsidP="00563393">
            <w:pPr>
              <w:spacing w:line="280" w:lineRule="atLeast"/>
              <w:rPr>
                <w:rFonts w:cs="Times New Roman"/>
              </w:rPr>
            </w:pPr>
            <w:r w:rsidRPr="00563393">
              <w:rPr>
                <w:rFonts w:cs="Times New Roman"/>
                <w:bCs/>
                <w:sz w:val="22"/>
                <w:szCs w:val="22"/>
              </w:rPr>
              <w:t>Znajomość podsta</w:t>
            </w:r>
            <w:r w:rsidR="00563393">
              <w:rPr>
                <w:rFonts w:cs="Times New Roman"/>
                <w:bCs/>
                <w:sz w:val="22"/>
                <w:szCs w:val="22"/>
              </w:rPr>
              <w:t>wowych zagadnień matematycznych.</w:t>
            </w:r>
          </w:p>
        </w:tc>
      </w:tr>
      <w:tr w:rsidR="00221210" w:rsidRPr="00563393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563393" w:rsidRDefault="00221210" w:rsidP="00563393">
            <w:pPr>
              <w:autoSpaceDE w:val="0"/>
              <w:autoSpaceDN w:val="0"/>
              <w:adjustRightInd w:val="0"/>
              <w:spacing w:line="280" w:lineRule="atLeast"/>
              <w:rPr>
                <w:rFonts w:cs="Times New Roman"/>
                <w:b/>
              </w:rPr>
            </w:pPr>
            <w:r w:rsidRPr="00563393">
              <w:rPr>
                <w:rFonts w:cs="Times New Roman"/>
                <w:b/>
                <w:sz w:val="22"/>
                <w:szCs w:val="22"/>
              </w:rPr>
              <w:t>Zalecana literatura: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C19BE" w:rsidRPr="00E00B01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E00B01">
              <w:rPr>
                <w:rFonts w:cs="Times New Roman"/>
                <w:sz w:val="22"/>
                <w:szCs w:val="22"/>
              </w:rPr>
              <w:t>Sobczyk M., Statystyka, PWN, Warszawa 2011</w:t>
            </w:r>
          </w:p>
          <w:p w:rsidR="003C18D9" w:rsidRPr="00E00B01" w:rsidRDefault="003C18D9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proofErr w:type="spellStart"/>
            <w:r w:rsidRPr="00E00B01">
              <w:rPr>
                <w:rFonts w:cs="Times New Roman"/>
                <w:sz w:val="22"/>
                <w:szCs w:val="22"/>
              </w:rPr>
              <w:t>Aczel</w:t>
            </w:r>
            <w:proofErr w:type="spellEnd"/>
            <w:r w:rsidRPr="00E00B01">
              <w:rPr>
                <w:rFonts w:cs="Times New Roman"/>
                <w:sz w:val="22"/>
                <w:szCs w:val="22"/>
              </w:rPr>
              <w:t xml:space="preserve"> A. Statystyka w zarządzaniu, PWN, Warszawa 2011</w:t>
            </w:r>
          </w:p>
          <w:p w:rsidR="00AC19BE" w:rsidRPr="00E00B01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E00B01">
              <w:rPr>
                <w:rFonts w:cs="Times New Roman"/>
                <w:sz w:val="22"/>
                <w:szCs w:val="22"/>
              </w:rPr>
              <w:t>Kukuła K., Elementy statystyki w zadaniach, PWN, Warszawa 2010</w:t>
            </w:r>
          </w:p>
          <w:p w:rsidR="00AC19BE" w:rsidRPr="00E00B01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E00B01">
              <w:rPr>
                <w:rFonts w:cs="Times New Roman"/>
                <w:sz w:val="22"/>
                <w:szCs w:val="22"/>
              </w:rPr>
              <w:t>Podgórski J., Statystyka dla studiów licencjackich, PWE, Warszawa 2010</w:t>
            </w:r>
          </w:p>
          <w:p w:rsidR="00150CC1" w:rsidRPr="00E00B01" w:rsidRDefault="00150CC1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E00B01">
              <w:rPr>
                <w:rFonts w:cs="Times New Roman"/>
                <w:sz w:val="22"/>
                <w:szCs w:val="22"/>
              </w:rPr>
              <w:t xml:space="preserve">Starzyńska W., Podstawy statystyki, </w:t>
            </w:r>
            <w:proofErr w:type="spellStart"/>
            <w:r w:rsidRPr="00E00B01">
              <w:rPr>
                <w:rFonts w:cs="Times New Roman"/>
                <w:sz w:val="22"/>
                <w:szCs w:val="22"/>
              </w:rPr>
              <w:t>Di</w:t>
            </w:r>
            <w:r w:rsidR="00E572BF" w:rsidRPr="00E00B01">
              <w:rPr>
                <w:rFonts w:cs="Times New Roman"/>
                <w:sz w:val="22"/>
                <w:szCs w:val="22"/>
              </w:rPr>
              <w:t>fin</w:t>
            </w:r>
            <w:proofErr w:type="spellEnd"/>
            <w:r w:rsidR="00E572BF" w:rsidRPr="00E00B01">
              <w:rPr>
                <w:rFonts w:cs="Times New Roman"/>
                <w:sz w:val="22"/>
                <w:szCs w:val="22"/>
              </w:rPr>
              <w:t>, W</w:t>
            </w:r>
            <w:r w:rsidRPr="00E00B01">
              <w:rPr>
                <w:rFonts w:cs="Times New Roman"/>
                <w:sz w:val="22"/>
                <w:szCs w:val="22"/>
              </w:rPr>
              <w:t xml:space="preserve">arszawa 2009 </w:t>
            </w:r>
          </w:p>
          <w:p w:rsidR="00750008" w:rsidRPr="00E00B01" w:rsidRDefault="00750008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E00B01">
              <w:rPr>
                <w:rFonts w:cs="Times New Roman"/>
                <w:bCs/>
                <w:sz w:val="22"/>
                <w:szCs w:val="20"/>
                <w:shd w:val="clear" w:color="auto" w:fill="F4F4F4"/>
              </w:rPr>
              <w:t xml:space="preserve">Kot S., Jakubowski J., Sokołowski A., Statystyka, </w:t>
            </w:r>
            <w:proofErr w:type="spellStart"/>
            <w:r w:rsidRPr="00E00B01">
              <w:rPr>
                <w:rFonts w:cs="Times New Roman"/>
                <w:bCs/>
                <w:sz w:val="22"/>
                <w:szCs w:val="20"/>
                <w:shd w:val="clear" w:color="auto" w:fill="F4F4F4"/>
              </w:rPr>
              <w:t>Difin</w:t>
            </w:r>
            <w:proofErr w:type="spellEnd"/>
            <w:r w:rsidRPr="00E00B01">
              <w:rPr>
                <w:rFonts w:cs="Times New Roman"/>
                <w:bCs/>
                <w:sz w:val="22"/>
                <w:szCs w:val="20"/>
                <w:shd w:val="clear" w:color="auto" w:fill="F4F4F4"/>
              </w:rPr>
              <w:t>, Warszawa 2011</w:t>
            </w:r>
          </w:p>
          <w:p w:rsidR="00AC19BE" w:rsidRPr="00563393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</w:rPr>
            </w:pPr>
            <w:r w:rsidRPr="00563393">
              <w:rPr>
                <w:rFonts w:cs="Times New Roman"/>
                <w:sz w:val="22"/>
                <w:szCs w:val="22"/>
              </w:rPr>
              <w:t xml:space="preserve">Kot S. M., Jakubowski J., Sokołowski A., Statystyka. Podręcznik dla studiów ekonomicznych, </w:t>
            </w:r>
            <w:proofErr w:type="spellStart"/>
            <w:r w:rsidRPr="00563393">
              <w:rPr>
                <w:rFonts w:cs="Times New Roman"/>
                <w:sz w:val="22"/>
                <w:szCs w:val="22"/>
              </w:rPr>
              <w:t>Difin</w:t>
            </w:r>
            <w:proofErr w:type="spellEnd"/>
            <w:r w:rsidRPr="00563393">
              <w:rPr>
                <w:rFonts w:cs="Times New Roman"/>
                <w:sz w:val="22"/>
                <w:szCs w:val="22"/>
              </w:rPr>
              <w:t>, Warszawa 2007</w:t>
            </w:r>
          </w:p>
          <w:p w:rsidR="00221210" w:rsidRPr="00613281" w:rsidRDefault="00AC19BE" w:rsidP="00613281">
            <w:pPr>
              <w:widowControl/>
              <w:suppressAutoHyphens w:val="0"/>
              <w:spacing w:line="280" w:lineRule="atLeast"/>
              <w:ind w:left="16"/>
              <w:rPr>
                <w:rFonts w:cs="Times New Roman"/>
                <w:color w:val="000000"/>
                <w:spacing w:val="-6"/>
              </w:rPr>
            </w:pPr>
            <w:r w:rsidRPr="00563393">
              <w:rPr>
                <w:rFonts w:cs="Times New Roman"/>
                <w:sz w:val="22"/>
                <w:szCs w:val="22"/>
              </w:rPr>
              <w:t>Kowalski J. M., Podstawy statystyki opisowej dla ekonomistów. Podręcznik z przykładami i zadaniami, Wyższa Szkoła Bankowa, Poznań 2006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E7B"/>
    <w:multiLevelType w:val="hybridMultilevel"/>
    <w:tmpl w:val="7FA2D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606E"/>
    <w:multiLevelType w:val="hybridMultilevel"/>
    <w:tmpl w:val="5424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1F48"/>
    <w:multiLevelType w:val="hybridMultilevel"/>
    <w:tmpl w:val="3D42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7D1A"/>
    <w:multiLevelType w:val="hybridMultilevel"/>
    <w:tmpl w:val="5512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2975"/>
    <w:multiLevelType w:val="hybridMultilevel"/>
    <w:tmpl w:val="65CEF2DE"/>
    <w:lvl w:ilvl="0" w:tplc="3670C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579B6"/>
    <w:multiLevelType w:val="hybridMultilevel"/>
    <w:tmpl w:val="6FC8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F67B1"/>
    <w:multiLevelType w:val="hybridMultilevel"/>
    <w:tmpl w:val="6B5E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E5A12"/>
    <w:rsid w:val="00100867"/>
    <w:rsid w:val="00150CC1"/>
    <w:rsid w:val="00221210"/>
    <w:rsid w:val="0027512F"/>
    <w:rsid w:val="003C18D9"/>
    <w:rsid w:val="003D3765"/>
    <w:rsid w:val="003F77B9"/>
    <w:rsid w:val="0046293B"/>
    <w:rsid w:val="004C3612"/>
    <w:rsid w:val="00563393"/>
    <w:rsid w:val="005A0766"/>
    <w:rsid w:val="005B650D"/>
    <w:rsid w:val="005C4FAF"/>
    <w:rsid w:val="00601C2E"/>
    <w:rsid w:val="00613281"/>
    <w:rsid w:val="006B7E0D"/>
    <w:rsid w:val="006E2050"/>
    <w:rsid w:val="00745567"/>
    <w:rsid w:val="00750008"/>
    <w:rsid w:val="008438A6"/>
    <w:rsid w:val="00904323"/>
    <w:rsid w:val="00965D0D"/>
    <w:rsid w:val="00987313"/>
    <w:rsid w:val="00A32CB3"/>
    <w:rsid w:val="00A43ADB"/>
    <w:rsid w:val="00A75CAC"/>
    <w:rsid w:val="00A92BBD"/>
    <w:rsid w:val="00AB6885"/>
    <w:rsid w:val="00AC19BE"/>
    <w:rsid w:val="00B544ED"/>
    <w:rsid w:val="00BB2B24"/>
    <w:rsid w:val="00BD1A10"/>
    <w:rsid w:val="00C2618E"/>
    <w:rsid w:val="00C639C2"/>
    <w:rsid w:val="00C7485C"/>
    <w:rsid w:val="00D3058B"/>
    <w:rsid w:val="00D5482B"/>
    <w:rsid w:val="00D71597"/>
    <w:rsid w:val="00DE6C2B"/>
    <w:rsid w:val="00E00B01"/>
    <w:rsid w:val="00E572BF"/>
    <w:rsid w:val="00EE3CE5"/>
    <w:rsid w:val="00F56D04"/>
    <w:rsid w:val="00F6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AC19BE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9BE"/>
    <w:rPr>
      <w:rFonts w:ascii="Arial" w:eastAsia="Times New Roman" w:hAnsi="Arial" w:cs="Times New Roman"/>
      <w:snapToGrid w:val="0"/>
      <w:sz w:val="24"/>
      <w:szCs w:val="24"/>
      <w:lang w:eastAsia="pl-PL"/>
    </w:rPr>
  </w:style>
  <w:style w:type="paragraph" w:customStyle="1" w:styleId="Default">
    <w:name w:val="Default"/>
    <w:rsid w:val="006B7E0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Kategoriainformacji">
    <w:name w:val="Kategoria informacji"/>
    <w:basedOn w:val="Normalny"/>
    <w:rsid w:val="006B7E0D"/>
    <w:pPr>
      <w:widowControl/>
      <w:suppressAutoHyphens w:val="0"/>
      <w:autoSpaceDE w:val="0"/>
      <w:autoSpaceDN w:val="0"/>
      <w:spacing w:before="180"/>
    </w:pPr>
    <w:rPr>
      <w:rFonts w:ascii="Arial" w:eastAsia="Times New Roman" w:hAnsi="Arial" w:cs="Arial"/>
      <w:b/>
      <w:bCs/>
      <w:kern w:val="0"/>
      <w:sz w:val="22"/>
      <w:szCs w:val="22"/>
      <w:lang w:val="en-US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750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2019-07-08T11:20:00Z</dcterms:created>
  <dcterms:modified xsi:type="dcterms:W3CDTF">2019-08-12T15:20:00Z</dcterms:modified>
</cp:coreProperties>
</file>